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81" w:rsidRDefault="003D5A81" w:rsidP="003D5A81"/>
    <w:p w:rsidR="008E4980" w:rsidRPr="003D5A81" w:rsidRDefault="008E4980" w:rsidP="003D5A81"/>
    <w:p w:rsidR="00CC7BBA" w:rsidRPr="007C00A0" w:rsidRDefault="00CC7BBA" w:rsidP="00CC7BBA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CC7BBA" w:rsidRPr="007C00A0" w:rsidRDefault="00CC7BBA" w:rsidP="00CC7BBA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F337B7">
        <w:rPr>
          <w:b/>
          <w:sz w:val="24"/>
          <w:szCs w:val="24"/>
        </w:rPr>
        <w:t>ПАО</w:t>
      </w:r>
      <w:r w:rsidRPr="007C00A0">
        <w:rPr>
          <w:b/>
          <w:sz w:val="24"/>
          <w:szCs w:val="24"/>
        </w:rPr>
        <w:t xml:space="preserve"> «СОВКОМБАНК»</w:t>
      </w:r>
    </w:p>
    <w:p w:rsidR="00CC7BBA" w:rsidRPr="007C00A0" w:rsidRDefault="00CC7BBA" w:rsidP="00CC7BBA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для юридических лиц - нерезидентов</w:t>
      </w:r>
    </w:p>
    <w:p w:rsidR="00CC7BBA" w:rsidRPr="007C00A0" w:rsidRDefault="00CC7BBA" w:rsidP="00CC7BBA">
      <w:pPr>
        <w:pBdr>
          <w:between w:val="double" w:sz="4" w:space="1" w:color="auto"/>
        </w:pBdr>
        <w:tabs>
          <w:tab w:val="left" w:pos="397"/>
          <w:tab w:val="left" w:pos="982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598"/>
        <w:gridCol w:w="2733"/>
      </w:tblGrid>
      <w:tr w:rsidR="00CC7BBA" w:rsidRPr="00233629" w:rsidTr="00924035">
        <w:tc>
          <w:tcPr>
            <w:tcW w:w="523" w:type="dxa"/>
          </w:tcPr>
          <w:p w:rsidR="00CC7BBA" w:rsidRPr="00233629" w:rsidRDefault="00CC7BBA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362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598" w:type="dxa"/>
          </w:tcPr>
          <w:p w:rsidR="00CC7BBA" w:rsidRPr="00233629" w:rsidRDefault="00CC7BBA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3629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733" w:type="dxa"/>
          </w:tcPr>
          <w:p w:rsidR="00CC7BBA" w:rsidRPr="00233629" w:rsidRDefault="00CC7BBA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3629">
              <w:rPr>
                <w:b/>
                <w:sz w:val="18"/>
                <w:szCs w:val="18"/>
              </w:rPr>
              <w:t xml:space="preserve">Требования к документам </w:t>
            </w:r>
          </w:p>
          <w:p w:rsidR="00CC7BBA" w:rsidRPr="00233629" w:rsidRDefault="00CC7BBA" w:rsidP="00924035">
            <w:pPr>
              <w:jc w:val="center"/>
              <w:rPr>
                <w:b/>
                <w:sz w:val="18"/>
                <w:szCs w:val="18"/>
              </w:rPr>
            </w:pPr>
            <w:r w:rsidRPr="00233629">
              <w:rPr>
                <w:b/>
                <w:sz w:val="18"/>
                <w:szCs w:val="18"/>
              </w:rPr>
              <w:t>(копиям документов)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Копии учредительных документов и прочих документов, подтверждающих правовой статус (в том числе государ</w:t>
            </w:r>
            <w:bookmarkStart w:id="0" w:name="_GoBack"/>
            <w:bookmarkEnd w:id="0"/>
            <w:r w:rsidRPr="00504134">
              <w:rPr>
                <w:sz w:val="18"/>
                <w:szCs w:val="18"/>
              </w:rPr>
              <w:t xml:space="preserve">ственную регистрацию) юридического лица – нерезидента по законодательству страны, на территории которой </w:t>
            </w:r>
            <w:r w:rsidR="005A36F9">
              <w:rPr>
                <w:sz w:val="18"/>
                <w:szCs w:val="18"/>
              </w:rPr>
              <w:t>создано это юридическое лицо.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легализованный/</w:t>
            </w:r>
          </w:p>
          <w:p w:rsidR="00CC7BBA" w:rsidRPr="00353C9A" w:rsidRDefault="00CC7BBA" w:rsidP="00924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удостоверенный  нотариально</w:t>
            </w:r>
            <w:r w:rsidRPr="00650ADC">
              <w:rPr>
                <w:sz w:val="18"/>
                <w:szCs w:val="18"/>
              </w:rPr>
              <w:t>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2.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Копии зарегистрированных изменений и дополнений в учредительные документы и прочие документы, подтверждающие правовой статус (в том числе государственную регистрацию) юридического лица – нерезидента по законодательству страны, на территории которой создано это юридическое лицо. 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легализованный/</w:t>
            </w:r>
          </w:p>
          <w:p w:rsidR="00CC7BBA" w:rsidRPr="00650ADC" w:rsidRDefault="00CC7BBA" w:rsidP="00924035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удостоверенный  нотариально.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3.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разрешения национального (центрального) банка иностранного государства, если наличие такого разрешения требуется для открытия счета нерезидента в РФ в соответствии с международными договорами с участием РФ.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легализованный/</w:t>
            </w:r>
          </w:p>
          <w:p w:rsidR="00CC7BBA" w:rsidRPr="00650ADC" w:rsidRDefault="00CC7BBA" w:rsidP="00924035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удостоверенный  нотариально.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4.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Копия Свидетельства о постановке юридического </w:t>
            </w:r>
            <w:r w:rsidR="00254D34">
              <w:rPr>
                <w:sz w:val="18"/>
                <w:szCs w:val="18"/>
              </w:rPr>
              <w:t>лица на учет в налоговом органе</w:t>
            </w:r>
            <w:r w:rsidR="00254D34" w:rsidRPr="00254D34">
              <w:rPr>
                <w:sz w:val="18"/>
                <w:szCs w:val="18"/>
              </w:rPr>
              <w:t>.</w:t>
            </w:r>
            <w:r w:rsidRPr="00504134">
              <w:rPr>
                <w:sz w:val="18"/>
                <w:szCs w:val="18"/>
              </w:rPr>
              <w:t xml:space="preserve"> </w:t>
            </w:r>
            <w:r w:rsidRPr="0050413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</w:t>
            </w:r>
            <w:r>
              <w:rPr>
                <w:sz w:val="18"/>
                <w:szCs w:val="18"/>
              </w:rPr>
              <w:t>льство/юридическим лицом/Банком</w:t>
            </w:r>
            <w:r w:rsidRPr="00650ADC">
              <w:rPr>
                <w:sz w:val="18"/>
                <w:szCs w:val="18"/>
              </w:rPr>
              <w:t xml:space="preserve">.  </w:t>
            </w:r>
          </w:p>
        </w:tc>
      </w:tr>
      <w:tr w:rsidR="00CC7BBA" w:rsidRPr="00233629" w:rsidTr="00924035">
        <w:trPr>
          <w:trHeight w:val="1066"/>
        </w:trPr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5.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лицензии (разрешения) на право осуществления юридическим лицом деятельности, подлежащей лицензированию.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лицензию/юридическим лицом/Банком.  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6.</w:t>
            </w:r>
          </w:p>
        </w:tc>
        <w:tc>
          <w:tcPr>
            <w:tcW w:w="6598" w:type="dxa"/>
          </w:tcPr>
          <w:p w:rsidR="00CC7BBA" w:rsidRPr="00254D34" w:rsidRDefault="00CC7BBA" w:rsidP="00254D34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документа, подтверждающего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(</w:t>
            </w:r>
            <w:r w:rsidRPr="00504134">
              <w:rPr>
                <w:i/>
                <w:sz w:val="18"/>
                <w:szCs w:val="18"/>
              </w:rPr>
              <w:t>документ, удостоверяющий право собственности, договор аренды/субаренды, договор безвозмездного пользования</w:t>
            </w:r>
            <w:r w:rsidR="00254D34">
              <w:rPr>
                <w:sz w:val="18"/>
                <w:szCs w:val="18"/>
              </w:rPr>
              <w:t>)</w:t>
            </w:r>
            <w:r w:rsidR="00225D17">
              <w:rPr>
                <w:sz w:val="18"/>
                <w:szCs w:val="18"/>
              </w:rPr>
              <w:t xml:space="preserve"> </w:t>
            </w:r>
            <w:r w:rsidR="00225D17" w:rsidRPr="00225D17">
              <w:rPr>
                <w:sz w:val="18"/>
                <w:szCs w:val="18"/>
              </w:rPr>
              <w:t>или оригинал заявления от клиента с указанием адреса его местонахождения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 или заверенный Банком.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7.</w:t>
            </w:r>
          </w:p>
        </w:tc>
        <w:tc>
          <w:tcPr>
            <w:tcW w:w="6598" w:type="dxa"/>
          </w:tcPr>
          <w:p w:rsidR="00CC7BBA" w:rsidRPr="00504134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акционеров.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заверенный юридическим лицом.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8.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протокола общего собрания учредителей/участников с данными о персональном составе Совета директоров/Правления (если данные органы управления определены Уставом организации)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заверенный Банком/юридическим лицом/1 экземпляр, легализованный/</w:t>
            </w:r>
          </w:p>
          <w:p w:rsidR="00CC7BBA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удостоверенный  нотариально.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9.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Доверенность, выданная представителю юридического лица на открытие счета.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1 экземпляр, удостоверенный нотариально/легализованный – </w:t>
            </w:r>
          </w:p>
          <w:p w:rsidR="00CC7BBA" w:rsidRPr="00650ADC" w:rsidRDefault="00CC7BBA" w:rsidP="00924035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в случае оформления доверенности за границей.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10.</w:t>
            </w:r>
          </w:p>
        </w:tc>
        <w:tc>
          <w:tcPr>
            <w:tcW w:w="6598" w:type="dxa"/>
          </w:tcPr>
          <w:p w:rsidR="00CC7BBA" w:rsidRPr="00504134" w:rsidRDefault="00CC7BBA" w:rsidP="00FE5153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Копия документа, удостоверяющего личность представителя юридического лица. Для иностранных граждан - копии </w:t>
            </w:r>
            <w:hyperlink r:id="rId7" w:history="1">
              <w:r w:rsidRPr="00504134">
                <w:rPr>
                  <w:sz w:val="18"/>
                  <w:szCs w:val="18"/>
                </w:rPr>
                <w:t>миграционной карты</w:t>
              </w:r>
            </w:hyperlink>
            <w:r w:rsidRPr="00504134">
              <w:rPr>
                <w:sz w:val="18"/>
                <w:szCs w:val="18"/>
              </w:rPr>
              <w:t xml:space="preserve">, </w:t>
            </w:r>
            <w:hyperlink r:id="rId8" w:history="1">
              <w:r w:rsidRPr="00504134">
                <w:rPr>
                  <w:sz w:val="18"/>
                  <w:szCs w:val="18"/>
                </w:rPr>
                <w:t>документа</w:t>
              </w:r>
            </w:hyperlink>
            <w:r w:rsidRPr="00504134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</w:t>
            </w:r>
            <w:r w:rsidR="009A6E41">
              <w:rPr>
                <w:sz w:val="18"/>
                <w:szCs w:val="18"/>
              </w:rPr>
              <w:t xml:space="preserve">живание) в Российской Федерации (в соответствии с Приложением № </w:t>
            </w:r>
            <w:r w:rsidR="00FE5153">
              <w:rPr>
                <w:sz w:val="18"/>
                <w:szCs w:val="18"/>
              </w:rPr>
              <w:t>1</w:t>
            </w:r>
            <w:r w:rsidR="009A6E41">
              <w:rPr>
                <w:sz w:val="18"/>
                <w:szCs w:val="18"/>
              </w:rPr>
              <w:t>4).</w:t>
            </w:r>
          </w:p>
        </w:tc>
        <w:tc>
          <w:tcPr>
            <w:tcW w:w="2733" w:type="dxa"/>
          </w:tcPr>
          <w:p w:rsidR="00CC7BBA" w:rsidRPr="00650ADC" w:rsidRDefault="00010F0F" w:rsidP="00924035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удостоверенный нотариально/заверенный Банком.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98" w:type="dxa"/>
          </w:tcPr>
          <w:p w:rsidR="00CC7BBA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504134">
              <w:rPr>
                <w:sz w:val="18"/>
                <w:szCs w:val="18"/>
              </w:rPr>
              <w:t>бенефициарного</w:t>
            </w:r>
            <w:proofErr w:type="spellEnd"/>
            <w:r w:rsidRPr="00504134">
              <w:rPr>
                <w:sz w:val="18"/>
                <w:szCs w:val="18"/>
              </w:rPr>
              <w:t xml:space="preserve"> владельца юридического лица. Для иностранных граждан - копии </w:t>
            </w:r>
            <w:hyperlink r:id="rId9" w:history="1">
              <w:r w:rsidRPr="00504134">
                <w:rPr>
                  <w:sz w:val="18"/>
                  <w:szCs w:val="18"/>
                </w:rPr>
                <w:t>миграционной карты</w:t>
              </w:r>
            </w:hyperlink>
            <w:r w:rsidRPr="00504134">
              <w:rPr>
                <w:sz w:val="18"/>
                <w:szCs w:val="18"/>
              </w:rPr>
              <w:t xml:space="preserve">, </w:t>
            </w:r>
            <w:hyperlink r:id="rId10" w:history="1">
              <w:r w:rsidRPr="00504134">
                <w:rPr>
                  <w:sz w:val="18"/>
                  <w:szCs w:val="18"/>
                </w:rPr>
                <w:t>документа</w:t>
              </w:r>
            </w:hyperlink>
            <w:r w:rsidRPr="00504134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</w:t>
            </w:r>
            <w:r w:rsidR="009A6E41">
              <w:rPr>
                <w:sz w:val="18"/>
                <w:szCs w:val="18"/>
              </w:rPr>
              <w:t xml:space="preserve">живание) в Российской Федерации (в соответствии с Приложением № </w:t>
            </w:r>
            <w:r w:rsidR="00FE5153">
              <w:rPr>
                <w:sz w:val="18"/>
                <w:szCs w:val="18"/>
              </w:rPr>
              <w:t>1</w:t>
            </w:r>
            <w:r w:rsidR="009A6E41">
              <w:rPr>
                <w:sz w:val="18"/>
                <w:szCs w:val="18"/>
              </w:rPr>
              <w:t>4).</w:t>
            </w:r>
          </w:p>
          <w:p w:rsidR="00225D17" w:rsidRPr="00504134" w:rsidRDefault="00225D1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 xml:space="preserve">Документ, подтверждающий, что данное физ. лицо является </w:t>
            </w:r>
            <w:proofErr w:type="spellStart"/>
            <w:r w:rsidRPr="00225D17">
              <w:rPr>
                <w:sz w:val="18"/>
                <w:szCs w:val="18"/>
              </w:rPr>
              <w:t>бенефициарным</w:t>
            </w:r>
            <w:proofErr w:type="spellEnd"/>
            <w:r w:rsidRPr="00225D17">
              <w:rPr>
                <w:sz w:val="18"/>
                <w:szCs w:val="18"/>
              </w:rPr>
              <w:t xml:space="preserve"> владельцем.</w:t>
            </w:r>
          </w:p>
        </w:tc>
        <w:tc>
          <w:tcPr>
            <w:tcW w:w="2733" w:type="dxa"/>
          </w:tcPr>
          <w:p w:rsidR="00225D17" w:rsidRDefault="00010F0F" w:rsidP="00924035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удостоверенный нотариально/заверенный Банком, юридическим лицом</w:t>
            </w:r>
          </w:p>
          <w:p w:rsidR="00225D17" w:rsidRDefault="00225D17" w:rsidP="00924035">
            <w:pPr>
              <w:snapToGrid w:val="0"/>
              <w:rPr>
                <w:sz w:val="18"/>
                <w:szCs w:val="18"/>
              </w:rPr>
            </w:pPr>
          </w:p>
          <w:p w:rsidR="00225D17" w:rsidRDefault="00225D17" w:rsidP="00924035">
            <w:pPr>
              <w:snapToGrid w:val="0"/>
              <w:rPr>
                <w:sz w:val="18"/>
                <w:szCs w:val="18"/>
              </w:rPr>
            </w:pPr>
          </w:p>
          <w:p w:rsidR="00225D17" w:rsidRPr="00650ADC" w:rsidRDefault="00225D17" w:rsidP="00924035">
            <w:pPr>
              <w:snapToGrid w:val="0"/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>1 экземпляр, удостоверенный нотариально или заверенный Банком/юридическим лицом.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50ADC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60304B">
              <w:rPr>
                <w:sz w:val="18"/>
                <w:szCs w:val="18"/>
              </w:rPr>
              <w:t>Карточка с образцами подписей и оттиска печати.</w:t>
            </w:r>
          </w:p>
        </w:tc>
        <w:tc>
          <w:tcPr>
            <w:tcW w:w="2733" w:type="dxa"/>
          </w:tcPr>
          <w:p w:rsidR="00CC7BBA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легализованный удостоверенный нотариально/заверенный Банком/юридическим лицом/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50ADC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504134" w:rsidRDefault="00010F0F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Выписка из протокола собрания учредителей/участников или решения единственного участника об избрании единоличного исполнительного органа </w:t>
            </w:r>
            <w:r w:rsidRPr="00504134">
              <w:rPr>
                <w:sz w:val="18"/>
                <w:szCs w:val="18"/>
              </w:rPr>
              <w:lastRenderedPageBreak/>
              <w:t>юридического лица.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lastRenderedPageBreak/>
              <w:t xml:space="preserve">1 экземпляр, легализованный удостоверенный </w:t>
            </w:r>
            <w:r w:rsidRPr="00010F0F">
              <w:rPr>
                <w:sz w:val="18"/>
                <w:szCs w:val="18"/>
              </w:rPr>
              <w:lastRenderedPageBreak/>
              <w:t>нотариально/заверенный Банком/юридическим лицом/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Pr="00650ADC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504134" w:rsidRDefault="00010F0F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приказа о назначении единоличного исполнительного органа юридического лица.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легализованный удостоверенный нотариально/заверенный Банком/юридическим лицом/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2F5D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5D08">
              <w:rPr>
                <w:sz w:val="18"/>
                <w:szCs w:val="18"/>
              </w:rPr>
              <w:t>5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7238D4">
              <w:rPr>
                <w:sz w:val="18"/>
                <w:szCs w:val="18"/>
              </w:rPr>
              <w:t>Нотариально заверенная копия выписки из торгового или банковского (для банков) реестра страны происхождения иностранного юридического лица (не позднее 1,5 (Полутора) месяцев с момента выдачи). Предоставляется не реже 1 (Одного) раза в год (при наличии)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CC7BBA" w:rsidRPr="0028743B" w:rsidRDefault="00CC7BBA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удостоверенный  нотариально/Банком.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5D08">
              <w:rPr>
                <w:sz w:val="18"/>
                <w:szCs w:val="18"/>
              </w:rPr>
              <w:t>6</w:t>
            </w:r>
            <w:r w:rsidRPr="00650ADC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504134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печати.</w:t>
            </w:r>
          </w:p>
        </w:tc>
        <w:tc>
          <w:tcPr>
            <w:tcW w:w="2733" w:type="dxa"/>
          </w:tcPr>
          <w:p w:rsidR="00010F0F" w:rsidRPr="009E460D" w:rsidRDefault="00010F0F" w:rsidP="00010F0F">
            <w:pPr>
              <w:snapToGrid w:val="0"/>
            </w:pPr>
            <w:r w:rsidRPr="009E460D">
              <w:t>1 экземпляр, удостоверенный нотариально/заверенный Банком.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</w:t>
            </w:r>
            <w:r w:rsidR="002F5D0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650ADC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650ADC">
              <w:rPr>
                <w:i/>
                <w:sz w:val="18"/>
                <w:szCs w:val="18"/>
              </w:rPr>
              <w:t xml:space="preserve">Для филиала/представительства </w:t>
            </w:r>
            <w:r w:rsidRPr="00650ADC">
              <w:rPr>
                <w:sz w:val="18"/>
                <w:szCs w:val="18"/>
              </w:rPr>
              <w:t>(дополнительно):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- Копия Положения о филиале/представительстве юридического лица.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- Копия Свидетельства о внесении записи в Сводный государственный реестр филиалов иностранных юридических лиц, аккредитованных на территории РФ/Сводный государственный реестр аккредитованных на территории РФ представительств иностранных юридических лиц. 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- Доверенность, выданная руководителю филиала/представительства.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легализованный/</w:t>
            </w: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  <w:proofErr w:type="gramStart"/>
            <w:r w:rsidRPr="00650ADC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650ADC">
              <w:rPr>
                <w:sz w:val="18"/>
                <w:szCs w:val="18"/>
              </w:rPr>
              <w:t>.</w:t>
            </w: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лицензию/юридическим лицом/Банком.  </w:t>
            </w: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нотариально/легализованный – в случае оформления доверенности за границей.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6598" w:type="dxa"/>
          </w:tcPr>
          <w:p w:rsidR="00010F0F" w:rsidRPr="00010F0F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Информационный лист о внесении записи в государственный реестр аккредитованных филиалов, представительств иностранных юридических лиц об аккредитованном, осуществлявшем деятельность филиале, представительстве иностранного юридического лица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 удостоверенный нотариально или заверенный органом</w:t>
            </w:r>
            <w:r w:rsidR="00EF7955">
              <w:rPr>
                <w:sz w:val="18"/>
                <w:szCs w:val="18"/>
              </w:rPr>
              <w:t>,</w:t>
            </w:r>
            <w:r w:rsidRPr="00010F0F">
              <w:rPr>
                <w:sz w:val="18"/>
                <w:szCs w:val="18"/>
              </w:rPr>
              <w:t xml:space="preserve">  выдавшим информационный лист/Банком/Юридическим лицом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98" w:type="dxa"/>
          </w:tcPr>
          <w:p w:rsidR="00010F0F" w:rsidRPr="00010F0F" w:rsidRDefault="00010F0F" w:rsidP="00C86975">
            <w:pPr>
              <w:snapToGri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Свидетельство, подтверждающее внесение записи в государственный реестр аккредитованных филиалов, представительств иностранных юридических лиц об аккредитованном, осуществлявшем деятельность филиале, представительстве иностранного юридического лица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 удостоверенный нотариально или заверенный органом  выдавшим информационный лист/Банком/Юридическим лицом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98" w:type="dxa"/>
          </w:tcPr>
          <w:p w:rsidR="00010F0F" w:rsidRPr="00010F0F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Для доверительного управляющего (дополнительно)</w:t>
            </w:r>
          </w:p>
          <w:p w:rsidR="00010F0F" w:rsidRPr="00010F0F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- Копия заключённого договора доверительного управления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удостоверенный нотариально/юридическим лицом/Банком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10F0F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650ADC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E53D86">
              <w:rPr>
                <w:sz w:val="18"/>
                <w:szCs w:val="18"/>
              </w:rPr>
              <w:t>Нотариально заверенная копия документа, подтверждающего налоговый статус (при наличии налоговых льгот).</w:t>
            </w: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нотариально/легализованный – в случае оформления доверенности за границей.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10F0F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234C4F" w:rsidRDefault="0009452F" w:rsidP="000945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234C4F">
              <w:rPr>
                <w:sz w:val="18"/>
                <w:szCs w:val="18"/>
              </w:rPr>
              <w:t xml:space="preserve"> (для юридических лиц)</w:t>
            </w:r>
            <w:r>
              <w:rPr>
                <w:sz w:val="18"/>
                <w:szCs w:val="18"/>
              </w:rPr>
              <w:t xml:space="preserve"> </w:t>
            </w:r>
          </w:p>
          <w:p w:rsidR="00010F0F" w:rsidRPr="00650ADC" w:rsidRDefault="00010F0F" w:rsidP="0009452F">
            <w:pPr>
              <w:snapToGrid w:val="0"/>
              <w:jc w:val="both"/>
              <w:rPr>
                <w:sz w:val="18"/>
                <w:szCs w:val="18"/>
              </w:rPr>
            </w:pPr>
            <w:r w:rsidRPr="00650ADC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Pr="00650ADC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 w:rsidR="0009452F">
              <w:rPr>
                <w:rStyle w:val="ac"/>
                <w:i/>
                <w:iCs/>
                <w:sz w:val="18"/>
                <w:szCs w:val="18"/>
              </w:rPr>
              <w:t>1</w:t>
            </w:r>
            <w:r w:rsidRPr="00650ADC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010F0F" w:rsidRPr="00650ADC" w:rsidRDefault="0009452F" w:rsidP="000945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F0F" w:rsidRPr="00650ADC">
              <w:rPr>
                <w:sz w:val="18"/>
                <w:szCs w:val="18"/>
              </w:rPr>
              <w:t xml:space="preserve">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2</w:t>
            </w:r>
            <w:r w:rsidR="002F5D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650ADC" w:rsidRDefault="00010F0F" w:rsidP="00B165F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Поручение </w:t>
            </w:r>
            <w:r w:rsidRPr="00650ADC">
              <w:rPr>
                <w:rStyle w:val="ab"/>
                <w:sz w:val="18"/>
                <w:szCs w:val="18"/>
              </w:rPr>
              <w:t xml:space="preserve">на открытие счета депо </w:t>
            </w:r>
            <w:r w:rsidRPr="00650ADC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8" w:history="1">
              <w:r w:rsidRPr="00650ADC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  <w:r w:rsidRPr="00650ADC">
                <w:rPr>
                  <w:rStyle w:val="ac"/>
                  <w:i/>
                  <w:iCs/>
                  <w:sz w:val="18"/>
                  <w:szCs w:val="18"/>
                </w:rPr>
                <w:t>8</w:t>
              </w:r>
            </w:hyperlink>
            <w:r w:rsidRPr="00650ADC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09452F">
              <w:rPr>
                <w:rStyle w:val="80"/>
                <w:i/>
                <w:iCs/>
                <w:sz w:val="18"/>
                <w:szCs w:val="18"/>
              </w:rPr>
              <w:t xml:space="preserve"> </w:t>
            </w:r>
            <w:r w:rsidR="0009452F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 открытия дополнительных Счетов депо.</w:t>
            </w: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2</w:t>
            </w:r>
            <w:r w:rsidR="002F5D0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650ADC" w:rsidRDefault="00010F0F" w:rsidP="00B165F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Анкеты </w:t>
            </w:r>
            <w:r w:rsidRPr="00650ADC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12" w:history="1">
              <w:r w:rsidRPr="00650ADC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B165FE">
                <w:rPr>
                  <w:rStyle w:val="ac"/>
                  <w:i/>
                  <w:iCs/>
                  <w:sz w:val="18"/>
                  <w:szCs w:val="18"/>
                </w:rPr>
                <w:t>03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,</w:t>
              </w:r>
              <w:r w:rsidR="00F31FFA">
                <w:rPr>
                  <w:rStyle w:val="ac"/>
                  <w:i/>
                  <w:iCs/>
                  <w:sz w:val="18"/>
                  <w:szCs w:val="18"/>
                </w:rPr>
                <w:t xml:space="preserve"> </w:t>
              </w:r>
              <w:r w:rsidR="00B165FE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5</w:t>
              </w:r>
            </w:hyperlink>
            <w:r w:rsidRPr="00650ADC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>на Депонента,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3F04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3F04E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010F0F" w:rsidRDefault="00010F0F" w:rsidP="00203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 xml:space="preserve">Соглашение об установлении сочетаний подписей </w:t>
            </w:r>
            <w:r w:rsidRPr="00CE3A55">
              <w:rPr>
                <w:rStyle w:val="ac"/>
                <w:i/>
                <w:iCs/>
              </w:rPr>
              <w:t>(Приложение №</w:t>
            </w:r>
            <w:r w:rsidR="00203252" w:rsidRPr="00CE3A55">
              <w:rPr>
                <w:rStyle w:val="ac"/>
                <w:i/>
                <w:iCs/>
              </w:rPr>
              <w:t>15</w:t>
            </w:r>
            <w:r w:rsidRPr="00CE3A55">
              <w:rPr>
                <w:rStyle w:val="ac"/>
                <w:i/>
                <w:iCs/>
              </w:rPr>
              <w:t>)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заверенный юридическим лицом</w:t>
            </w:r>
          </w:p>
        </w:tc>
      </w:tr>
      <w:tr w:rsidR="00010F0F" w:rsidRPr="00233629" w:rsidTr="00924035">
        <w:trPr>
          <w:trHeight w:val="1084"/>
        </w:trPr>
        <w:tc>
          <w:tcPr>
            <w:tcW w:w="523" w:type="dxa"/>
          </w:tcPr>
          <w:p w:rsidR="00010F0F" w:rsidRPr="00650ADC" w:rsidRDefault="00010F0F" w:rsidP="003F04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04E3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504134" w:rsidRDefault="00010F0F" w:rsidP="00203252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Доверенность на получение и подачу документов в Депозитарий по счету депо </w:t>
            </w:r>
            <w:r w:rsidRPr="00504134">
              <w:rPr>
                <w:i/>
                <w:sz w:val="18"/>
                <w:szCs w:val="18"/>
              </w:rPr>
              <w:t xml:space="preserve">(Приложение № </w:t>
            </w:r>
            <w:r>
              <w:rPr>
                <w:i/>
                <w:sz w:val="18"/>
                <w:szCs w:val="18"/>
              </w:rPr>
              <w:t>3</w:t>
            </w:r>
            <w:r w:rsidR="00203252">
              <w:rPr>
                <w:i/>
                <w:sz w:val="18"/>
                <w:szCs w:val="18"/>
              </w:rPr>
              <w:t>4</w:t>
            </w:r>
            <w:r w:rsidRPr="00504134">
              <w:rPr>
                <w:i/>
                <w:sz w:val="18"/>
                <w:szCs w:val="18"/>
              </w:rPr>
              <w:t>)</w:t>
            </w:r>
            <w:r w:rsidRPr="00504134">
              <w:rPr>
                <w:sz w:val="18"/>
                <w:szCs w:val="18"/>
              </w:rPr>
              <w:t xml:space="preserve"> и копию паспорта на доверенного лица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Default="002F5D08" w:rsidP="003F04E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04E3">
              <w:rPr>
                <w:sz w:val="18"/>
                <w:szCs w:val="18"/>
                <w:lang w:val="en-US"/>
              </w:rPr>
              <w:t>7</w:t>
            </w:r>
            <w:r w:rsidR="00010F0F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Default="00010F0F" w:rsidP="0020325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Форма </w:t>
            </w:r>
            <w:proofErr w:type="spellStart"/>
            <w:r>
              <w:rPr>
                <w:sz w:val="18"/>
                <w:szCs w:val="18"/>
                <w:lang w:eastAsia="en-US"/>
              </w:rPr>
              <w:t>самосертификации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2A1056" w:rsidRPr="00D53FCB">
              <w:rPr>
                <w:sz w:val="18"/>
                <w:szCs w:val="18"/>
              </w:rPr>
              <w:t xml:space="preserve">в целях установления FATCA-статуса Юридического лица/ИСБОЮЛ/Кредитной организации, а также установления налогового </w:t>
            </w:r>
            <w:proofErr w:type="spellStart"/>
            <w:r w:rsidR="002A1056" w:rsidRPr="00D53FCB">
              <w:rPr>
                <w:sz w:val="18"/>
                <w:szCs w:val="18"/>
              </w:rPr>
              <w:t>резидентства</w:t>
            </w:r>
            <w:proofErr w:type="spellEnd"/>
            <w:r w:rsidR="002A1056" w:rsidRPr="00D53FCB">
              <w:rPr>
                <w:sz w:val="18"/>
                <w:szCs w:val="18"/>
              </w:rPr>
              <w:t xml:space="preserve"> и категории организации в целях исполнения требований гл. 20.1 НК РФ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E3A55">
              <w:rPr>
                <w:i/>
                <w:sz w:val="18"/>
                <w:szCs w:val="18"/>
              </w:rPr>
              <w:t xml:space="preserve">(Приложение № </w:t>
            </w:r>
            <w:r w:rsidR="00203252" w:rsidRPr="00CE3A55">
              <w:rPr>
                <w:i/>
                <w:sz w:val="18"/>
                <w:szCs w:val="18"/>
              </w:rPr>
              <w:t>1 к Анкете юридического лица (Приложение № 05)</w:t>
            </w:r>
            <w:r w:rsidRPr="00CE3A5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733" w:type="dxa"/>
          </w:tcPr>
          <w:p w:rsidR="00010F0F" w:rsidRDefault="00010F0F" w:rsidP="00010F0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010F0F" w:rsidRPr="00650ADC" w:rsidTr="00924035">
        <w:tc>
          <w:tcPr>
            <w:tcW w:w="9854" w:type="dxa"/>
            <w:gridSpan w:val="3"/>
          </w:tcPr>
          <w:p w:rsidR="00010F0F" w:rsidRPr="00650ADC" w:rsidRDefault="00010F0F" w:rsidP="00010F0F">
            <w:pPr>
              <w:snapToGrid w:val="0"/>
              <w:ind w:firstLine="708"/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Документы должны быть легализованы посольством (консульством) иностранного государства в РФ либо посольством (консульством) РФ за границей и </w:t>
            </w:r>
            <w:proofErr w:type="spellStart"/>
            <w:r w:rsidRPr="00650ADC">
              <w:rPr>
                <w:sz w:val="18"/>
                <w:szCs w:val="18"/>
              </w:rPr>
              <w:t>апостилированы</w:t>
            </w:r>
            <w:proofErr w:type="spellEnd"/>
            <w:r w:rsidRPr="00650ADC">
              <w:rPr>
                <w:sz w:val="18"/>
                <w:szCs w:val="18"/>
              </w:rPr>
              <w:t xml:space="preserve"> в соответствии с Гаагской конвенцией 1961 года. </w:t>
            </w:r>
          </w:p>
          <w:p w:rsidR="00010F0F" w:rsidRPr="00650ADC" w:rsidRDefault="00010F0F" w:rsidP="00010F0F">
            <w:pPr>
              <w:ind w:firstLine="708"/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Легализации и проставления </w:t>
            </w:r>
            <w:proofErr w:type="spellStart"/>
            <w:r w:rsidRPr="00650ADC">
              <w:rPr>
                <w:sz w:val="18"/>
                <w:szCs w:val="18"/>
              </w:rPr>
              <w:t>апостиля</w:t>
            </w:r>
            <w:proofErr w:type="spellEnd"/>
            <w:r w:rsidRPr="00650ADC">
              <w:rPr>
                <w:sz w:val="18"/>
                <w:szCs w:val="18"/>
              </w:rPr>
              <w:t xml:space="preserve"> на документах не требуется (документы в данном случае удостоверяются нотариально), если: 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- документы были совершены на территории иностранных государств участников Конвенции о правовой помощи и правовых отношениях по гражданским, семейным и уголовным делам (подписана в Минске 22.01.1993);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- документы были оформлены на территории иностранных государств, с которыми РФ заключила договоры о правовой помощи и правовых отношениях по гражданским, семейным и уголовным делам. </w:t>
            </w:r>
          </w:p>
          <w:p w:rsidR="00010F0F" w:rsidRPr="006E0D61" w:rsidRDefault="00010F0F" w:rsidP="00010F0F">
            <w:pPr>
              <w:ind w:firstLine="709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в банк с надлежащим образом заверенным переводом на русский язык.</w:t>
            </w:r>
          </w:p>
          <w:p w:rsidR="00010F0F" w:rsidRPr="006E0D61" w:rsidRDefault="00010F0F" w:rsidP="00010F0F">
            <w:pPr>
              <w:ind w:firstLine="709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>Документы, выданные компетентными органами иностранных государств, подтверждающие статус юридических лиц - нерезидентов, принимаются банком при условии их легализации в установленном порядке либо без их легализации в случаях, предусмотренных международными договорами Российской Федерации.</w:t>
            </w:r>
          </w:p>
          <w:p w:rsidR="00010F0F" w:rsidRPr="006E0D61" w:rsidRDefault="00010F0F" w:rsidP="00010F0F">
            <w:pPr>
              <w:ind w:firstLine="709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>Требование о представлении в банк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на территории Российской Федерации (например, въездная виза, миграционная карта).</w:t>
            </w:r>
          </w:p>
          <w:p w:rsidR="00010F0F" w:rsidRPr="006E0D61" w:rsidRDefault="00010F0F" w:rsidP="00010F0F">
            <w:pPr>
              <w:ind w:firstLine="709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 xml:space="preserve">В случаях и в порядке, предусмотренных в банковских правилах, должностное лицо банка (иной сотрудник банка), имеющее (имеющий) степень (квалификацию), предусматривающую возможность выполнения функций переводчика по соответствующему иностранному языку (соответствующим иностранным языкам), вправе осуществить для использования в банке перевод на русский язык документов, необходимых для представления в банк в целях открытия </w:t>
            </w:r>
            <w:r>
              <w:rPr>
                <w:sz w:val="18"/>
                <w:szCs w:val="18"/>
              </w:rPr>
              <w:t>счета депо</w:t>
            </w:r>
            <w:r w:rsidRPr="006E0D61">
              <w:rPr>
                <w:sz w:val="18"/>
                <w:szCs w:val="18"/>
              </w:rPr>
              <w:t>, составленных на иностранном языке.</w:t>
            </w:r>
          </w:p>
          <w:p w:rsidR="00010F0F" w:rsidRDefault="00010F0F" w:rsidP="00010F0F">
            <w:pPr>
              <w:ind w:firstLine="708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 xml:space="preserve"> Перевод должен быть подписан лицом, осуществившим перевод, с указанием его должности или реквизитов документа, удостоверяющего его личность, фамилии, имени, отчества (при наличии) и имеющейся у него степени (квалификации). </w:t>
            </w:r>
          </w:p>
          <w:p w:rsidR="00010F0F" w:rsidRPr="00650ADC" w:rsidRDefault="00010F0F" w:rsidP="00010F0F">
            <w:pPr>
              <w:ind w:firstLine="708"/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Копии документов, заверенные юридическим лицом, должны содержать подпись лица, заверившего копию документа, его фамилию, имя, отчество (при наличии) и должность, а также оттиск печати. </w:t>
            </w:r>
          </w:p>
          <w:p w:rsidR="00010F0F" w:rsidRDefault="00010F0F" w:rsidP="00010F0F">
            <w:pPr>
              <w:snapToGrid w:val="0"/>
              <w:ind w:firstLine="709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При заверении документов юридическим лицом и (или) Банком в Банк представляются оригиналы документов.</w:t>
            </w:r>
          </w:p>
          <w:p w:rsidR="00010F0F" w:rsidRPr="00650ADC" w:rsidRDefault="00010F0F" w:rsidP="00C86975">
            <w:pPr>
              <w:snapToGrid w:val="0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действующих в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</w:p>
        </w:tc>
      </w:tr>
      <w:tr w:rsidR="00010F0F" w:rsidRPr="00650ADC" w:rsidTr="00924035">
        <w:tc>
          <w:tcPr>
            <w:tcW w:w="9854" w:type="dxa"/>
            <w:gridSpan w:val="3"/>
          </w:tcPr>
          <w:p w:rsidR="00010F0F" w:rsidRPr="00650ADC" w:rsidRDefault="00010F0F" w:rsidP="00010F0F">
            <w:pPr>
              <w:snapToGrid w:val="0"/>
              <w:ind w:firstLine="708"/>
              <w:jc w:val="both"/>
              <w:rPr>
                <w:sz w:val="18"/>
                <w:szCs w:val="18"/>
              </w:rPr>
            </w:pPr>
          </w:p>
        </w:tc>
      </w:tr>
    </w:tbl>
    <w:p w:rsidR="00DA7E74" w:rsidRPr="00957CBA" w:rsidRDefault="008C3D4F" w:rsidP="00CC7BBA">
      <w:pPr>
        <w:pStyle w:val="2"/>
        <w:spacing w:after="0" w:line="240" w:lineRule="auto"/>
        <w:jc w:val="center"/>
      </w:pPr>
    </w:p>
    <w:sectPr w:rsidR="00DA7E74" w:rsidRPr="00957CBA" w:rsidSect="00E04EC3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83" w:rsidRDefault="00F63D83" w:rsidP="00957CBA">
      <w:r>
        <w:separator/>
      </w:r>
    </w:p>
  </w:endnote>
  <w:endnote w:type="continuationSeparator" w:id="0">
    <w:p w:rsidR="00F63D83" w:rsidRDefault="00F63D83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83" w:rsidRDefault="00F63D83" w:rsidP="00957CBA">
      <w:r>
        <w:separator/>
      </w:r>
    </w:p>
  </w:footnote>
  <w:footnote w:type="continuationSeparator" w:id="0">
    <w:p w:rsidR="00F63D83" w:rsidRDefault="00F63D83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8C3D4F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9E8C7D5" wp14:editId="113198C2">
                <wp:extent cx="1495425" cy="352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945148">
            <w:rPr>
              <w:sz w:val="12"/>
              <w:szCs w:val="12"/>
            </w:rPr>
            <w:t>ФСФР России</w:t>
          </w:r>
        </w:p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907DFC" w:rsidP="00907DFC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10F0F"/>
    <w:rsid w:val="00027CD9"/>
    <w:rsid w:val="00084D84"/>
    <w:rsid w:val="0009452F"/>
    <w:rsid w:val="00106DE7"/>
    <w:rsid w:val="00203252"/>
    <w:rsid w:val="00207C5F"/>
    <w:rsid w:val="00225D17"/>
    <w:rsid w:val="00234C4F"/>
    <w:rsid w:val="00236787"/>
    <w:rsid w:val="00254D34"/>
    <w:rsid w:val="00280479"/>
    <w:rsid w:val="002A1056"/>
    <w:rsid w:val="002F5D08"/>
    <w:rsid w:val="00353C9A"/>
    <w:rsid w:val="003976A1"/>
    <w:rsid w:val="003D5A81"/>
    <w:rsid w:val="003E6D96"/>
    <w:rsid w:val="003F04E3"/>
    <w:rsid w:val="00473FB9"/>
    <w:rsid w:val="004B27F2"/>
    <w:rsid w:val="004E2255"/>
    <w:rsid w:val="00556E10"/>
    <w:rsid w:val="005A36F9"/>
    <w:rsid w:val="006225A9"/>
    <w:rsid w:val="0065150A"/>
    <w:rsid w:val="006609F2"/>
    <w:rsid w:val="006B27E4"/>
    <w:rsid w:val="006C6CCC"/>
    <w:rsid w:val="00717C46"/>
    <w:rsid w:val="007F352F"/>
    <w:rsid w:val="00836CA2"/>
    <w:rsid w:val="00847255"/>
    <w:rsid w:val="008C3D4F"/>
    <w:rsid w:val="008E2B5F"/>
    <w:rsid w:val="008E4980"/>
    <w:rsid w:val="008F4350"/>
    <w:rsid w:val="00907DFC"/>
    <w:rsid w:val="00917683"/>
    <w:rsid w:val="00945148"/>
    <w:rsid w:val="00957CBA"/>
    <w:rsid w:val="00961F91"/>
    <w:rsid w:val="009A6E41"/>
    <w:rsid w:val="009B20AC"/>
    <w:rsid w:val="009F7A81"/>
    <w:rsid w:val="00A03EF3"/>
    <w:rsid w:val="00A24035"/>
    <w:rsid w:val="00A27EBF"/>
    <w:rsid w:val="00A40AF1"/>
    <w:rsid w:val="00A450A4"/>
    <w:rsid w:val="00A72121"/>
    <w:rsid w:val="00AF2F11"/>
    <w:rsid w:val="00B165FE"/>
    <w:rsid w:val="00BC2AAC"/>
    <w:rsid w:val="00C02292"/>
    <w:rsid w:val="00C25F1A"/>
    <w:rsid w:val="00C579AE"/>
    <w:rsid w:val="00C6776B"/>
    <w:rsid w:val="00C86975"/>
    <w:rsid w:val="00CC7BBA"/>
    <w:rsid w:val="00CE3A55"/>
    <w:rsid w:val="00D0461D"/>
    <w:rsid w:val="00D53FCB"/>
    <w:rsid w:val="00E04EC3"/>
    <w:rsid w:val="00EB668F"/>
    <w:rsid w:val="00EF7955"/>
    <w:rsid w:val="00F31FFA"/>
    <w:rsid w:val="00F337B7"/>
    <w:rsid w:val="00F4258C"/>
    <w:rsid w:val="00F63D83"/>
    <w:rsid w:val="00F74292"/>
    <w:rsid w:val="00FC20BC"/>
    <w:rsid w:val="00FE01F2"/>
    <w:rsid w:val="00FE5153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7EB06-4417-4349-A8F1-F42473BD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  <w:style w:type="character" w:styleId="ad">
    <w:name w:val="footnote reference"/>
    <w:uiPriority w:val="99"/>
    <w:rsid w:val="002A1056"/>
    <w:rPr>
      <w:rFonts w:cs="Times New Roman"/>
      <w:position w:val="0"/>
      <w:vertAlign w:val="superscript"/>
    </w:rPr>
  </w:style>
  <w:style w:type="paragraph" w:styleId="ae">
    <w:name w:val="footnote text"/>
    <w:basedOn w:val="a"/>
    <w:link w:val="af"/>
    <w:uiPriority w:val="99"/>
    <w:unhideWhenUsed/>
    <w:rsid w:val="002A1056"/>
    <w:pPr>
      <w:spacing w:beforeLines="50" w:before="50" w:afterLines="50" w:after="50"/>
    </w:pPr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2A105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6C71D1C85EE1E6AD2A2EBC002AD6ABB0EAD92439D85074F29EF5006C50330DD918736F799A1ECa65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6C71D1C85EE1E6AD2A2EBC002AD6ABC0AAB92479FD80D4770E35201CA5C27DAD88B37F799A1aE5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C6C71D1C85EE1E6AD2A2EBC002AD6ABB0EAD92439D85074F29EF5006C50330DD918736F799A1ECa65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6C71D1C85EE1E6AD2A2EBC002AD6ABC0AAB92479FD80D4770E35201CA5C27DAD88B37F799A1aE5C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45</cp:revision>
  <dcterms:created xsi:type="dcterms:W3CDTF">2014-10-07T11:50:00Z</dcterms:created>
  <dcterms:modified xsi:type="dcterms:W3CDTF">2021-09-17T09:55:00Z</dcterms:modified>
</cp:coreProperties>
</file>