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2686"/>
        <w:gridCol w:w="2409"/>
        <w:gridCol w:w="2339"/>
        <w:gridCol w:w="2342"/>
      </w:tblGrid>
      <w:tr w:rsidR="003B48E8" w:rsidRPr="00C03D07" w14:paraId="0A2E1E44" w14:textId="77777777" w:rsidTr="000B2AC6">
        <w:tc>
          <w:tcPr>
            <w:tcW w:w="2686" w:type="dxa"/>
          </w:tcPr>
          <w:p w14:paraId="560822E9" w14:textId="77777777" w:rsidR="00B7663D" w:rsidRPr="00C03D07" w:rsidRDefault="00B7663D" w:rsidP="00B7663D">
            <w:pPr>
              <w:rPr>
                <w:rFonts w:cstheme="minorHAnsi"/>
                <w:b/>
                <w:sz w:val="18"/>
                <w:szCs w:val="18"/>
              </w:rPr>
            </w:pPr>
            <w:r w:rsidRPr="00C03D07">
              <w:rPr>
                <w:rFonts w:cstheme="minorHAnsi"/>
                <w:b/>
                <w:sz w:val="18"/>
                <w:szCs w:val="18"/>
              </w:rPr>
              <w:t>Полное фирменное наименование регистратора/депозитария</w:t>
            </w:r>
          </w:p>
        </w:tc>
        <w:tc>
          <w:tcPr>
            <w:tcW w:w="2409" w:type="dxa"/>
          </w:tcPr>
          <w:p w14:paraId="113019B1" w14:textId="77777777" w:rsidR="00B7663D" w:rsidRPr="00C03D07" w:rsidRDefault="00B7663D" w:rsidP="00B7663D">
            <w:pPr>
              <w:rPr>
                <w:rFonts w:cstheme="minorHAnsi"/>
                <w:b/>
                <w:sz w:val="18"/>
                <w:szCs w:val="18"/>
              </w:rPr>
            </w:pPr>
            <w:r w:rsidRPr="00C03D07">
              <w:rPr>
                <w:rFonts w:cstheme="minorHAnsi"/>
                <w:b/>
                <w:sz w:val="18"/>
                <w:szCs w:val="18"/>
              </w:rPr>
              <w:t xml:space="preserve">Сокращенное </w:t>
            </w:r>
          </w:p>
          <w:p w14:paraId="7D5654FE" w14:textId="77777777" w:rsidR="00B7663D" w:rsidRPr="00C03D07" w:rsidRDefault="00B7663D" w:rsidP="00B7663D">
            <w:pPr>
              <w:rPr>
                <w:rFonts w:cstheme="minorHAnsi"/>
                <w:b/>
                <w:sz w:val="18"/>
                <w:szCs w:val="18"/>
              </w:rPr>
            </w:pPr>
            <w:r w:rsidRPr="00C03D07">
              <w:rPr>
                <w:rFonts w:cstheme="minorHAnsi"/>
                <w:b/>
                <w:sz w:val="18"/>
                <w:szCs w:val="18"/>
              </w:rPr>
              <w:t>фирменное наименование регистратора/депозитария</w:t>
            </w:r>
          </w:p>
        </w:tc>
        <w:tc>
          <w:tcPr>
            <w:tcW w:w="2339" w:type="dxa"/>
          </w:tcPr>
          <w:p w14:paraId="74078F3A" w14:textId="77777777" w:rsidR="00B7663D" w:rsidRPr="00C03D07" w:rsidRDefault="00B7663D">
            <w:pPr>
              <w:rPr>
                <w:rFonts w:cstheme="minorHAnsi"/>
                <w:b/>
                <w:sz w:val="18"/>
                <w:szCs w:val="18"/>
              </w:rPr>
            </w:pPr>
            <w:r w:rsidRPr="00C03D07">
              <w:rPr>
                <w:rFonts w:cstheme="minorHAnsi"/>
                <w:b/>
                <w:sz w:val="18"/>
                <w:szCs w:val="18"/>
              </w:rPr>
              <w:t>ОГРН регистратора/депозитария</w:t>
            </w:r>
          </w:p>
        </w:tc>
        <w:tc>
          <w:tcPr>
            <w:tcW w:w="2342" w:type="dxa"/>
          </w:tcPr>
          <w:p w14:paraId="610EA71E" w14:textId="77777777" w:rsidR="00B7663D" w:rsidRPr="00C03D07" w:rsidRDefault="00B7663D">
            <w:pPr>
              <w:rPr>
                <w:rFonts w:cstheme="minorHAnsi"/>
                <w:b/>
                <w:sz w:val="18"/>
                <w:szCs w:val="18"/>
              </w:rPr>
            </w:pPr>
            <w:r w:rsidRPr="00C03D07">
              <w:rPr>
                <w:rFonts w:cstheme="minorHAnsi"/>
                <w:b/>
                <w:sz w:val="18"/>
                <w:szCs w:val="18"/>
              </w:rPr>
              <w:t>ИНН для российских организаций/ TIN или его аналог для иностранных организаций</w:t>
            </w:r>
          </w:p>
        </w:tc>
      </w:tr>
      <w:tr w:rsidR="003B48E8" w:rsidRPr="00C03D07" w14:paraId="3992BBEF" w14:textId="77777777" w:rsidTr="000B2AC6">
        <w:tc>
          <w:tcPr>
            <w:tcW w:w="2686" w:type="dxa"/>
          </w:tcPr>
          <w:p w14:paraId="264BCD8D" w14:textId="77777777" w:rsidR="00B7663D" w:rsidRPr="00C03D07" w:rsidRDefault="00B7663D" w:rsidP="00B7663D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Государственная корпорация развития «ВЭБ.РФ»</w:t>
            </w:r>
          </w:p>
        </w:tc>
        <w:tc>
          <w:tcPr>
            <w:tcW w:w="2409" w:type="dxa"/>
          </w:tcPr>
          <w:p w14:paraId="45197290" w14:textId="77777777" w:rsidR="00B7663D" w:rsidRPr="00C03D07" w:rsidRDefault="00B7663D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ВЭБ.РФ, ВЭБ</w:t>
            </w:r>
          </w:p>
        </w:tc>
        <w:tc>
          <w:tcPr>
            <w:tcW w:w="2339" w:type="dxa"/>
          </w:tcPr>
          <w:p w14:paraId="7C4CDE11" w14:textId="77777777" w:rsidR="00B7663D" w:rsidRPr="00C03D07" w:rsidRDefault="00921FC9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1077711000102</w:t>
            </w:r>
          </w:p>
        </w:tc>
        <w:tc>
          <w:tcPr>
            <w:tcW w:w="2342" w:type="dxa"/>
          </w:tcPr>
          <w:p w14:paraId="2BF037A0" w14:textId="77777777" w:rsidR="00B7663D" w:rsidRPr="00C03D07" w:rsidRDefault="00921FC9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7750004150</w:t>
            </w:r>
          </w:p>
        </w:tc>
      </w:tr>
      <w:tr w:rsidR="00B7663D" w:rsidRPr="00C03D07" w14:paraId="07AE9171" w14:textId="77777777" w:rsidTr="000B2AC6">
        <w:tc>
          <w:tcPr>
            <w:tcW w:w="2686" w:type="dxa"/>
          </w:tcPr>
          <w:p w14:paraId="4D408C40" w14:textId="77777777" w:rsidR="00B7663D" w:rsidRPr="00C03D07" w:rsidRDefault="00B7663D" w:rsidP="00B766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03D07">
              <w:rPr>
                <w:rFonts w:cstheme="minorHAnsi"/>
                <w:sz w:val="18"/>
                <w:szCs w:val="18"/>
                <w:lang w:val="en-US"/>
              </w:rPr>
              <w:t xml:space="preserve">Euroclear Bank S.A./ N.V. </w:t>
            </w:r>
          </w:p>
        </w:tc>
        <w:tc>
          <w:tcPr>
            <w:tcW w:w="2409" w:type="dxa"/>
          </w:tcPr>
          <w:p w14:paraId="40515794" w14:textId="77777777" w:rsidR="00B7663D" w:rsidRPr="00C03D07" w:rsidRDefault="00B7663D" w:rsidP="00B7663D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03D07">
              <w:rPr>
                <w:rFonts w:cstheme="minorHAnsi"/>
                <w:sz w:val="18"/>
                <w:szCs w:val="18"/>
              </w:rPr>
              <w:t>Euroclear</w:t>
            </w:r>
            <w:proofErr w:type="spellEnd"/>
            <w:r w:rsidRPr="00C03D07">
              <w:rPr>
                <w:rFonts w:cstheme="minorHAnsi"/>
                <w:sz w:val="18"/>
                <w:szCs w:val="18"/>
              </w:rPr>
              <w:t xml:space="preserve"> Bank</w:t>
            </w:r>
          </w:p>
        </w:tc>
        <w:tc>
          <w:tcPr>
            <w:tcW w:w="2339" w:type="dxa"/>
          </w:tcPr>
          <w:p w14:paraId="0B99AAED" w14:textId="77777777" w:rsidR="00B7663D" w:rsidRPr="00C03D07" w:rsidRDefault="00B7663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342" w:type="dxa"/>
          </w:tcPr>
          <w:p w14:paraId="213EF7A1" w14:textId="77777777" w:rsidR="00B7663D" w:rsidRPr="00C03D07" w:rsidRDefault="003B48E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03D07">
              <w:rPr>
                <w:rFonts w:cstheme="minorHAnsi"/>
                <w:sz w:val="18"/>
                <w:szCs w:val="18"/>
              </w:rPr>
              <w:t>BE 429.875.591</w:t>
            </w:r>
          </w:p>
        </w:tc>
      </w:tr>
      <w:tr w:rsidR="00B7663D" w:rsidRPr="00C03D07" w14:paraId="63073374" w14:textId="77777777" w:rsidTr="000B2AC6">
        <w:tc>
          <w:tcPr>
            <w:tcW w:w="2686" w:type="dxa"/>
          </w:tcPr>
          <w:p w14:paraId="4F0E4722" w14:textId="77777777" w:rsidR="00B7663D" w:rsidRPr="00C03D07" w:rsidRDefault="00B7663D" w:rsidP="00B7663D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Небанковская кредитная организация акционерное общество «Национальный расчетный депозитарий»</w:t>
            </w:r>
          </w:p>
        </w:tc>
        <w:tc>
          <w:tcPr>
            <w:tcW w:w="2409" w:type="dxa"/>
          </w:tcPr>
          <w:p w14:paraId="71CBCE32" w14:textId="77777777" w:rsidR="00B7663D" w:rsidRPr="00C03D07" w:rsidRDefault="00B7663D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НКО АО НРД</w:t>
            </w:r>
          </w:p>
        </w:tc>
        <w:tc>
          <w:tcPr>
            <w:tcW w:w="2339" w:type="dxa"/>
          </w:tcPr>
          <w:p w14:paraId="32B2551E" w14:textId="77777777" w:rsidR="00B7663D" w:rsidRPr="00C03D07" w:rsidRDefault="003B07C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1027739132563</w:t>
            </w:r>
          </w:p>
        </w:tc>
        <w:tc>
          <w:tcPr>
            <w:tcW w:w="2342" w:type="dxa"/>
          </w:tcPr>
          <w:p w14:paraId="7E782A99" w14:textId="77777777" w:rsidR="00B7663D" w:rsidRPr="00C03D07" w:rsidRDefault="003B07C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7702165310</w:t>
            </w:r>
          </w:p>
        </w:tc>
      </w:tr>
      <w:tr w:rsidR="00B7663D" w:rsidRPr="00C03D07" w14:paraId="314B9C81" w14:textId="77777777" w:rsidTr="000B2AC6">
        <w:tc>
          <w:tcPr>
            <w:tcW w:w="2686" w:type="dxa"/>
          </w:tcPr>
          <w:p w14:paraId="264DDD5B" w14:textId="77777777" w:rsidR="00B7663D" w:rsidRPr="00C03D07" w:rsidRDefault="00B7663D" w:rsidP="00B7663D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Публичное акционерное общество «СПБ Банк»</w:t>
            </w:r>
          </w:p>
        </w:tc>
        <w:tc>
          <w:tcPr>
            <w:tcW w:w="2409" w:type="dxa"/>
          </w:tcPr>
          <w:p w14:paraId="1431BB56" w14:textId="77777777" w:rsidR="00B7663D" w:rsidRPr="00C03D07" w:rsidRDefault="00B7663D" w:rsidP="00B7663D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ПАО «СПБ Банк»</w:t>
            </w:r>
          </w:p>
        </w:tc>
        <w:tc>
          <w:tcPr>
            <w:tcW w:w="2339" w:type="dxa"/>
          </w:tcPr>
          <w:p w14:paraId="52EC8C76" w14:textId="77777777" w:rsidR="00B7663D" w:rsidRPr="00C03D07" w:rsidRDefault="00CE3053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1037700041323</w:t>
            </w:r>
          </w:p>
        </w:tc>
        <w:tc>
          <w:tcPr>
            <w:tcW w:w="2342" w:type="dxa"/>
          </w:tcPr>
          <w:p w14:paraId="57D569E0" w14:textId="77777777" w:rsidR="00B7663D" w:rsidRPr="00C03D07" w:rsidRDefault="00CE3053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7831000034</w:t>
            </w:r>
          </w:p>
        </w:tc>
      </w:tr>
      <w:tr w:rsidR="00B7663D" w:rsidRPr="00C03D07" w14:paraId="5C1DB894" w14:textId="77777777" w:rsidTr="000B2AC6">
        <w:tc>
          <w:tcPr>
            <w:tcW w:w="2686" w:type="dxa"/>
          </w:tcPr>
          <w:p w14:paraId="3CBFCA72" w14:textId="77777777" w:rsidR="00B7663D" w:rsidRPr="00C03D07" w:rsidRDefault="00CB42E0" w:rsidP="00E43DA9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 xml:space="preserve">Акционерное общество </w:t>
            </w:r>
            <w:r w:rsidR="00E43DA9" w:rsidRPr="00C03D07">
              <w:rPr>
                <w:rFonts w:cstheme="minorHAnsi"/>
                <w:sz w:val="18"/>
                <w:szCs w:val="18"/>
              </w:rPr>
              <w:t>«</w:t>
            </w:r>
            <w:r w:rsidRPr="00C03D07">
              <w:rPr>
                <w:rFonts w:cstheme="minorHAnsi"/>
                <w:sz w:val="18"/>
                <w:szCs w:val="18"/>
              </w:rPr>
              <w:t>Независимая Регистраторская Компания Р.О.С.Т.</w:t>
            </w:r>
            <w:r w:rsidR="00E43DA9" w:rsidRPr="00C03D07">
              <w:rPr>
                <w:rFonts w:cstheme="minorHAnsi"/>
                <w:sz w:val="18"/>
                <w:szCs w:val="18"/>
              </w:rPr>
              <w:t>»</w:t>
            </w:r>
          </w:p>
        </w:tc>
        <w:tc>
          <w:tcPr>
            <w:tcW w:w="2409" w:type="dxa"/>
          </w:tcPr>
          <w:p w14:paraId="24C63921" w14:textId="77777777" w:rsidR="00B7663D" w:rsidRPr="00C03D07" w:rsidRDefault="00CB42E0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АО «НРК- Р.О.С.Т.»</w:t>
            </w:r>
          </w:p>
        </w:tc>
        <w:tc>
          <w:tcPr>
            <w:tcW w:w="2339" w:type="dxa"/>
          </w:tcPr>
          <w:p w14:paraId="638A65ED" w14:textId="77777777" w:rsidR="00B7663D" w:rsidRPr="00C03D07" w:rsidRDefault="00A03857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1027739216757</w:t>
            </w:r>
          </w:p>
        </w:tc>
        <w:tc>
          <w:tcPr>
            <w:tcW w:w="2342" w:type="dxa"/>
          </w:tcPr>
          <w:p w14:paraId="4F75251D" w14:textId="77777777" w:rsidR="00B7663D" w:rsidRPr="00C03D07" w:rsidRDefault="00A03857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7726030449</w:t>
            </w:r>
          </w:p>
        </w:tc>
      </w:tr>
      <w:tr w:rsidR="00CB42E0" w:rsidRPr="00C03D07" w14:paraId="5D12AB67" w14:textId="77777777" w:rsidTr="000B2AC6">
        <w:tc>
          <w:tcPr>
            <w:tcW w:w="2686" w:type="dxa"/>
          </w:tcPr>
          <w:p w14:paraId="7B3EE6F2" w14:textId="77777777" w:rsidR="00CB42E0" w:rsidRPr="00C03D07" w:rsidRDefault="00CB42E0" w:rsidP="00E43DA9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 xml:space="preserve">Закрытое акционерное общество </w:t>
            </w:r>
            <w:r w:rsidR="00E43DA9" w:rsidRPr="00C03D07">
              <w:rPr>
                <w:rFonts w:cstheme="minorHAnsi"/>
                <w:sz w:val="18"/>
                <w:szCs w:val="18"/>
              </w:rPr>
              <w:t>«</w:t>
            </w:r>
            <w:r w:rsidRPr="00C03D07">
              <w:rPr>
                <w:rFonts w:cstheme="minorHAnsi"/>
                <w:sz w:val="18"/>
                <w:szCs w:val="18"/>
              </w:rPr>
              <w:t>РДЦ ПАРИТЕТ</w:t>
            </w:r>
            <w:r w:rsidR="00E43DA9" w:rsidRPr="00C03D07">
              <w:rPr>
                <w:rFonts w:cstheme="minorHAnsi"/>
                <w:sz w:val="18"/>
                <w:szCs w:val="18"/>
              </w:rPr>
              <w:t>»</w:t>
            </w:r>
          </w:p>
        </w:tc>
        <w:tc>
          <w:tcPr>
            <w:tcW w:w="2409" w:type="dxa"/>
          </w:tcPr>
          <w:p w14:paraId="372EC24F" w14:textId="77777777" w:rsidR="00CB42E0" w:rsidRPr="00C03D07" w:rsidRDefault="00CB42E0" w:rsidP="00B269AC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 xml:space="preserve">ЗАО </w:t>
            </w:r>
            <w:r w:rsidR="00B269AC" w:rsidRPr="00C03D07">
              <w:rPr>
                <w:rFonts w:cstheme="minorHAnsi"/>
                <w:sz w:val="18"/>
                <w:szCs w:val="18"/>
              </w:rPr>
              <w:t>«</w:t>
            </w:r>
            <w:r w:rsidRPr="00C03D07">
              <w:rPr>
                <w:rFonts w:cstheme="minorHAnsi"/>
                <w:sz w:val="18"/>
                <w:szCs w:val="18"/>
              </w:rPr>
              <w:t>РДЦ ПАРИТЕТ</w:t>
            </w:r>
            <w:r w:rsidR="00B269AC" w:rsidRPr="00C03D07">
              <w:rPr>
                <w:rFonts w:cstheme="minorHAnsi"/>
                <w:sz w:val="18"/>
                <w:szCs w:val="18"/>
              </w:rPr>
              <w:t>»</w:t>
            </w:r>
            <w:r w:rsidRPr="00C03D07">
              <w:rPr>
                <w:rFonts w:cstheme="minorHAnsi"/>
                <w:sz w:val="18"/>
                <w:szCs w:val="18"/>
              </w:rPr>
              <w:t>"</w:t>
            </w:r>
          </w:p>
        </w:tc>
        <w:tc>
          <w:tcPr>
            <w:tcW w:w="2339" w:type="dxa"/>
          </w:tcPr>
          <w:p w14:paraId="17E115DC" w14:textId="77777777" w:rsidR="00CB42E0" w:rsidRPr="00C03D07" w:rsidRDefault="003B07C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1027700534806</w:t>
            </w:r>
          </w:p>
        </w:tc>
        <w:tc>
          <w:tcPr>
            <w:tcW w:w="2342" w:type="dxa"/>
          </w:tcPr>
          <w:p w14:paraId="31106580" w14:textId="77777777" w:rsidR="00CB42E0" w:rsidRPr="00C03D07" w:rsidRDefault="003B07C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7723103642</w:t>
            </w:r>
          </w:p>
        </w:tc>
      </w:tr>
      <w:tr w:rsidR="00CB42E0" w:rsidRPr="00C03D07" w14:paraId="3DA2D1F3" w14:textId="77777777" w:rsidTr="000B2AC6">
        <w:tc>
          <w:tcPr>
            <w:tcW w:w="2686" w:type="dxa"/>
          </w:tcPr>
          <w:p w14:paraId="30466855" w14:textId="77777777" w:rsidR="00CB42E0" w:rsidRPr="00C03D07" w:rsidRDefault="00CB42E0" w:rsidP="00E43DA9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 xml:space="preserve">Акционерное общество </w:t>
            </w:r>
            <w:r w:rsidR="00E43DA9" w:rsidRPr="00C03D07">
              <w:rPr>
                <w:rFonts w:cstheme="minorHAnsi"/>
                <w:sz w:val="18"/>
                <w:szCs w:val="18"/>
              </w:rPr>
              <w:t>«</w:t>
            </w:r>
            <w:r w:rsidRPr="00C03D07">
              <w:rPr>
                <w:rFonts w:cstheme="minorHAnsi"/>
                <w:sz w:val="18"/>
                <w:szCs w:val="18"/>
              </w:rPr>
              <w:t>Индустрия-РЕЕСТР</w:t>
            </w:r>
            <w:r w:rsidR="00E43DA9" w:rsidRPr="00C03D07">
              <w:rPr>
                <w:rFonts w:cstheme="minorHAnsi"/>
                <w:sz w:val="18"/>
                <w:szCs w:val="18"/>
              </w:rPr>
              <w:t>»</w:t>
            </w:r>
          </w:p>
        </w:tc>
        <w:tc>
          <w:tcPr>
            <w:tcW w:w="2409" w:type="dxa"/>
          </w:tcPr>
          <w:p w14:paraId="181D5D86" w14:textId="77777777" w:rsidR="00CB42E0" w:rsidRPr="00C03D07" w:rsidRDefault="00CB42E0" w:rsidP="00A87951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 xml:space="preserve">АО </w:t>
            </w:r>
            <w:r w:rsidR="00A87951" w:rsidRPr="00C03D07">
              <w:rPr>
                <w:rFonts w:cstheme="minorHAnsi"/>
                <w:sz w:val="18"/>
                <w:szCs w:val="18"/>
              </w:rPr>
              <w:t>«</w:t>
            </w:r>
            <w:r w:rsidRPr="00C03D07">
              <w:rPr>
                <w:rFonts w:cstheme="minorHAnsi"/>
                <w:sz w:val="18"/>
                <w:szCs w:val="18"/>
              </w:rPr>
              <w:t>Индустрия-РЕЕСТР</w:t>
            </w:r>
            <w:r w:rsidR="00A87951" w:rsidRPr="00C03D07">
              <w:rPr>
                <w:rFonts w:cstheme="minorHAnsi"/>
                <w:sz w:val="18"/>
                <w:szCs w:val="18"/>
              </w:rPr>
              <w:t>»</w:t>
            </w:r>
          </w:p>
        </w:tc>
        <w:tc>
          <w:tcPr>
            <w:tcW w:w="2339" w:type="dxa"/>
          </w:tcPr>
          <w:p w14:paraId="39998C96" w14:textId="77777777" w:rsidR="00CB42E0" w:rsidRPr="00C03D07" w:rsidRDefault="00E43DA9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1023301289153</w:t>
            </w:r>
          </w:p>
        </w:tc>
        <w:tc>
          <w:tcPr>
            <w:tcW w:w="2342" w:type="dxa"/>
          </w:tcPr>
          <w:p w14:paraId="52B32517" w14:textId="77777777" w:rsidR="00CB42E0" w:rsidRPr="00C03D07" w:rsidRDefault="00E43DA9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3302021034</w:t>
            </w:r>
          </w:p>
        </w:tc>
      </w:tr>
      <w:tr w:rsidR="00CB42E0" w:rsidRPr="00C03D07" w14:paraId="10983962" w14:textId="77777777" w:rsidTr="000B2AC6">
        <w:tc>
          <w:tcPr>
            <w:tcW w:w="2686" w:type="dxa"/>
          </w:tcPr>
          <w:p w14:paraId="2A5D3504" w14:textId="77777777" w:rsidR="00CB42E0" w:rsidRPr="00C03D07" w:rsidRDefault="00CB42E0" w:rsidP="00E43DA9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 xml:space="preserve">Акционерное общество АО </w:t>
            </w:r>
            <w:r w:rsidR="00E43DA9" w:rsidRPr="00C03D07">
              <w:rPr>
                <w:rFonts w:cstheme="minorHAnsi"/>
                <w:sz w:val="18"/>
                <w:szCs w:val="18"/>
              </w:rPr>
              <w:t>«</w:t>
            </w:r>
            <w:r w:rsidRPr="00C03D07">
              <w:rPr>
                <w:rFonts w:cstheme="minorHAnsi"/>
                <w:sz w:val="18"/>
                <w:szCs w:val="18"/>
              </w:rPr>
              <w:t>Реестр</w:t>
            </w:r>
            <w:r w:rsidR="00E43DA9" w:rsidRPr="00C03D07">
              <w:rPr>
                <w:rFonts w:cstheme="minorHAnsi"/>
                <w:sz w:val="18"/>
                <w:szCs w:val="18"/>
              </w:rPr>
              <w:t>»</w:t>
            </w:r>
          </w:p>
        </w:tc>
        <w:tc>
          <w:tcPr>
            <w:tcW w:w="2409" w:type="dxa"/>
          </w:tcPr>
          <w:p w14:paraId="54C796D8" w14:textId="77777777" w:rsidR="00CB42E0" w:rsidRPr="00C03D07" w:rsidRDefault="00CB42E0" w:rsidP="005E05B0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 xml:space="preserve">АО </w:t>
            </w:r>
            <w:r w:rsidR="005E05B0" w:rsidRPr="00C03D07">
              <w:rPr>
                <w:rFonts w:cstheme="minorHAnsi"/>
                <w:sz w:val="18"/>
                <w:szCs w:val="18"/>
              </w:rPr>
              <w:t>«</w:t>
            </w:r>
            <w:r w:rsidRPr="00C03D07">
              <w:rPr>
                <w:rFonts w:cstheme="minorHAnsi"/>
                <w:sz w:val="18"/>
                <w:szCs w:val="18"/>
              </w:rPr>
              <w:t>Реестр</w:t>
            </w:r>
            <w:r w:rsidR="005E05B0" w:rsidRPr="00C03D07">
              <w:rPr>
                <w:rFonts w:cstheme="minorHAnsi"/>
                <w:sz w:val="18"/>
                <w:szCs w:val="18"/>
              </w:rPr>
              <w:t>»</w:t>
            </w:r>
          </w:p>
        </w:tc>
        <w:tc>
          <w:tcPr>
            <w:tcW w:w="2339" w:type="dxa"/>
          </w:tcPr>
          <w:p w14:paraId="07F2C5BF" w14:textId="77777777" w:rsidR="00CB42E0" w:rsidRPr="00C03D07" w:rsidRDefault="00BE437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1027700047275</w:t>
            </w:r>
          </w:p>
        </w:tc>
        <w:tc>
          <w:tcPr>
            <w:tcW w:w="2342" w:type="dxa"/>
          </w:tcPr>
          <w:p w14:paraId="0798EBBC" w14:textId="77777777" w:rsidR="00CB42E0" w:rsidRPr="00C03D07" w:rsidRDefault="00BE437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7704028206 </w:t>
            </w:r>
          </w:p>
        </w:tc>
      </w:tr>
      <w:tr w:rsidR="00CB42E0" w:rsidRPr="00C03D07" w14:paraId="1C38A90C" w14:textId="77777777" w:rsidTr="000B2AC6">
        <w:tc>
          <w:tcPr>
            <w:tcW w:w="2686" w:type="dxa"/>
          </w:tcPr>
          <w:p w14:paraId="3ADE0CEA" w14:textId="77777777" w:rsidR="00CB42E0" w:rsidRPr="00C03D07" w:rsidRDefault="00CB42E0" w:rsidP="00CB42E0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Акционерное общество «Специализированный депозитарий «ИНФИНИТУМ»</w:t>
            </w:r>
          </w:p>
        </w:tc>
        <w:tc>
          <w:tcPr>
            <w:tcW w:w="2409" w:type="dxa"/>
          </w:tcPr>
          <w:p w14:paraId="73A23C34" w14:textId="77777777" w:rsidR="00CB42E0" w:rsidRPr="00C03D07" w:rsidRDefault="00CB42E0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АО «Специализированный депозитарий «ИНФИНИТУМ»</w:t>
            </w:r>
          </w:p>
        </w:tc>
        <w:tc>
          <w:tcPr>
            <w:tcW w:w="2339" w:type="dxa"/>
          </w:tcPr>
          <w:p w14:paraId="31EC96DF" w14:textId="77777777" w:rsidR="00CB42E0" w:rsidRPr="00C03D07" w:rsidRDefault="003B07C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1027739039283</w:t>
            </w:r>
          </w:p>
        </w:tc>
        <w:tc>
          <w:tcPr>
            <w:tcW w:w="2342" w:type="dxa"/>
          </w:tcPr>
          <w:p w14:paraId="5C64A5C7" w14:textId="77777777" w:rsidR="00CB42E0" w:rsidRPr="00C03D07" w:rsidRDefault="003B07C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7705380065</w:t>
            </w:r>
          </w:p>
        </w:tc>
      </w:tr>
      <w:tr w:rsidR="00CB42E0" w:rsidRPr="00C03D07" w14:paraId="77C9F39A" w14:textId="77777777" w:rsidTr="000B2AC6">
        <w:tc>
          <w:tcPr>
            <w:tcW w:w="2686" w:type="dxa"/>
          </w:tcPr>
          <w:p w14:paraId="44B9FE76" w14:textId="77777777" w:rsidR="00CB42E0" w:rsidRPr="00C03D07" w:rsidRDefault="00CB42E0" w:rsidP="00B7663D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Акционерное общество «Независимый специализированный депозитарий»</w:t>
            </w:r>
          </w:p>
        </w:tc>
        <w:tc>
          <w:tcPr>
            <w:tcW w:w="2409" w:type="dxa"/>
          </w:tcPr>
          <w:p w14:paraId="2E63CB30" w14:textId="77777777" w:rsidR="00CB42E0" w:rsidRPr="00C03D07" w:rsidRDefault="00CB42E0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АО «НСД»</w:t>
            </w:r>
          </w:p>
        </w:tc>
        <w:tc>
          <w:tcPr>
            <w:tcW w:w="2339" w:type="dxa"/>
          </w:tcPr>
          <w:p w14:paraId="4576AD81" w14:textId="77777777" w:rsidR="00CB42E0" w:rsidRPr="00C03D07" w:rsidRDefault="005E7413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1027739470197</w:t>
            </w:r>
          </w:p>
        </w:tc>
        <w:tc>
          <w:tcPr>
            <w:tcW w:w="2342" w:type="dxa"/>
          </w:tcPr>
          <w:p w14:paraId="74EB091F" w14:textId="77777777" w:rsidR="00CB42E0" w:rsidRPr="00C03D07" w:rsidRDefault="005E7413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7715159793</w:t>
            </w:r>
          </w:p>
        </w:tc>
      </w:tr>
      <w:tr w:rsidR="00CB42E0" w:rsidRPr="00C03D07" w14:paraId="679E3667" w14:textId="77777777" w:rsidTr="000B2AC6">
        <w:tc>
          <w:tcPr>
            <w:tcW w:w="2686" w:type="dxa"/>
          </w:tcPr>
          <w:p w14:paraId="07C94B24" w14:textId="77777777" w:rsidR="00CB42E0" w:rsidRPr="00C03D07" w:rsidRDefault="00CB42E0" w:rsidP="00E43DA9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 xml:space="preserve">Закрытое акционерное общество </w:t>
            </w:r>
            <w:r w:rsidR="00E43DA9" w:rsidRPr="00C03D07">
              <w:rPr>
                <w:rFonts w:cstheme="minorHAnsi"/>
                <w:sz w:val="18"/>
                <w:szCs w:val="18"/>
              </w:rPr>
              <w:t>«</w:t>
            </w:r>
            <w:r w:rsidRPr="00C03D07">
              <w:rPr>
                <w:rFonts w:cstheme="minorHAnsi"/>
                <w:sz w:val="18"/>
                <w:szCs w:val="18"/>
              </w:rPr>
              <w:t>Санкт-Петербургский Расчетно-Депозитарный Центр</w:t>
            </w:r>
            <w:r w:rsidR="00E43DA9" w:rsidRPr="00C03D07">
              <w:rPr>
                <w:rFonts w:cstheme="minorHAnsi"/>
                <w:sz w:val="18"/>
                <w:szCs w:val="18"/>
              </w:rPr>
              <w:t>»</w:t>
            </w:r>
          </w:p>
        </w:tc>
        <w:tc>
          <w:tcPr>
            <w:tcW w:w="2409" w:type="dxa"/>
          </w:tcPr>
          <w:p w14:paraId="50544D96" w14:textId="77777777" w:rsidR="00CB42E0" w:rsidRPr="00C03D07" w:rsidRDefault="005E05B0" w:rsidP="00D83B56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 xml:space="preserve">ЗАО </w:t>
            </w:r>
            <w:r w:rsidR="00CB42E0" w:rsidRPr="00C03D07">
              <w:rPr>
                <w:rFonts w:cstheme="minorHAnsi"/>
                <w:sz w:val="18"/>
                <w:szCs w:val="18"/>
              </w:rPr>
              <w:t>СП</w:t>
            </w:r>
            <w:r w:rsidR="00D83B56" w:rsidRPr="00C03D07">
              <w:rPr>
                <w:rFonts w:cstheme="minorHAnsi"/>
                <w:sz w:val="18"/>
                <w:szCs w:val="18"/>
              </w:rPr>
              <w:t>б</w:t>
            </w:r>
            <w:r w:rsidR="00CB42E0" w:rsidRPr="00C03D07">
              <w:rPr>
                <w:rFonts w:cstheme="minorHAnsi"/>
                <w:sz w:val="18"/>
                <w:szCs w:val="18"/>
              </w:rPr>
              <w:t xml:space="preserve"> РДЦ</w:t>
            </w:r>
          </w:p>
        </w:tc>
        <w:tc>
          <w:tcPr>
            <w:tcW w:w="2339" w:type="dxa"/>
          </w:tcPr>
          <w:p w14:paraId="4D316575" w14:textId="77777777" w:rsidR="00CB42E0" w:rsidRPr="00C03D07" w:rsidRDefault="00847F25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1027810242074</w:t>
            </w:r>
          </w:p>
        </w:tc>
        <w:tc>
          <w:tcPr>
            <w:tcW w:w="2342" w:type="dxa"/>
          </w:tcPr>
          <w:p w14:paraId="7B0E1DE8" w14:textId="77777777" w:rsidR="00CB42E0" w:rsidRPr="00C03D07" w:rsidRDefault="00953BC2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7812001441</w:t>
            </w:r>
          </w:p>
        </w:tc>
      </w:tr>
      <w:tr w:rsidR="008A7F83" w:rsidRPr="00420FC9" w14:paraId="1DB118FD" w14:textId="77777777" w:rsidTr="000B2AC6">
        <w:tc>
          <w:tcPr>
            <w:tcW w:w="2686" w:type="dxa"/>
          </w:tcPr>
          <w:p w14:paraId="3B9A07A0" w14:textId="77777777" w:rsidR="008A7F83" w:rsidRPr="00420FC9" w:rsidRDefault="008A7F83" w:rsidP="00E42488">
            <w:pPr>
              <w:rPr>
                <w:rFonts w:cstheme="minorHAnsi"/>
                <w:sz w:val="18"/>
                <w:szCs w:val="18"/>
              </w:rPr>
            </w:pPr>
            <w:r w:rsidRPr="00420FC9">
              <w:rPr>
                <w:rFonts w:cstheme="minorHAnsi"/>
                <w:sz w:val="18"/>
                <w:szCs w:val="18"/>
              </w:rPr>
              <w:t>Общество с ограниченной ответственностью «ПАРТНЁР»</w:t>
            </w:r>
          </w:p>
        </w:tc>
        <w:tc>
          <w:tcPr>
            <w:tcW w:w="2409" w:type="dxa"/>
          </w:tcPr>
          <w:p w14:paraId="1F2368C8" w14:textId="77777777" w:rsidR="008A7F83" w:rsidRPr="00420FC9" w:rsidRDefault="00CE2C5B" w:rsidP="00E42488">
            <w:pPr>
              <w:rPr>
                <w:rFonts w:cstheme="minorHAnsi"/>
                <w:sz w:val="18"/>
                <w:szCs w:val="18"/>
              </w:rPr>
            </w:pPr>
            <w:r w:rsidRPr="00420FC9">
              <w:rPr>
                <w:rFonts w:cstheme="minorHAnsi"/>
                <w:sz w:val="18"/>
                <w:szCs w:val="18"/>
              </w:rPr>
              <w:t>ООО «ПАРТНЁР»</w:t>
            </w:r>
          </w:p>
        </w:tc>
        <w:tc>
          <w:tcPr>
            <w:tcW w:w="2339" w:type="dxa"/>
          </w:tcPr>
          <w:p w14:paraId="2C778A76" w14:textId="77777777" w:rsidR="008A7F83" w:rsidRPr="00420FC9" w:rsidRDefault="008A7F83" w:rsidP="00E42488">
            <w:pPr>
              <w:rPr>
                <w:rFonts w:cstheme="minorHAnsi"/>
                <w:sz w:val="18"/>
                <w:szCs w:val="18"/>
              </w:rPr>
            </w:pPr>
            <w:r w:rsidRPr="00420FC9">
              <w:rPr>
                <w:rFonts w:cstheme="minorHAnsi"/>
                <w:sz w:val="18"/>
                <w:szCs w:val="18"/>
              </w:rPr>
              <w:t>1143528009712</w:t>
            </w:r>
          </w:p>
        </w:tc>
        <w:tc>
          <w:tcPr>
            <w:tcW w:w="2342" w:type="dxa"/>
          </w:tcPr>
          <w:p w14:paraId="0107A77D" w14:textId="77777777" w:rsidR="008A7F83" w:rsidRPr="00420FC9" w:rsidRDefault="00CE2C5B" w:rsidP="00E42488">
            <w:pPr>
              <w:rPr>
                <w:rFonts w:cstheme="minorHAnsi"/>
                <w:sz w:val="18"/>
                <w:szCs w:val="18"/>
              </w:rPr>
            </w:pPr>
            <w:r w:rsidRPr="00420FC9">
              <w:rPr>
                <w:rFonts w:cstheme="minorHAnsi"/>
                <w:sz w:val="18"/>
                <w:szCs w:val="18"/>
              </w:rPr>
              <w:t>3528218586</w:t>
            </w:r>
          </w:p>
        </w:tc>
      </w:tr>
      <w:tr w:rsidR="00D75AF7" w:rsidRPr="00C03D07" w14:paraId="7A160456" w14:textId="77777777" w:rsidTr="000B2AC6">
        <w:tc>
          <w:tcPr>
            <w:tcW w:w="2686" w:type="dxa"/>
          </w:tcPr>
          <w:p w14:paraId="2E186CB1" w14:textId="77777777" w:rsidR="00D75AF7" w:rsidRPr="00C03D07" w:rsidRDefault="00D75AF7" w:rsidP="00E4248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Акционерное общество "</w:t>
            </w:r>
            <w:proofErr w:type="spellStart"/>
            <w:r w:rsidRPr="00C03D07">
              <w:rPr>
                <w:rFonts w:cstheme="minorHAnsi"/>
                <w:sz w:val="18"/>
                <w:szCs w:val="18"/>
              </w:rPr>
              <w:t>Бм</w:t>
            </w:r>
            <w:proofErr w:type="spellEnd"/>
            <w:r w:rsidRPr="00C03D07">
              <w:rPr>
                <w:rFonts w:cstheme="minorHAnsi"/>
                <w:sz w:val="18"/>
                <w:szCs w:val="18"/>
              </w:rPr>
              <w:t>-банк"</w:t>
            </w:r>
          </w:p>
        </w:tc>
        <w:tc>
          <w:tcPr>
            <w:tcW w:w="2409" w:type="dxa"/>
          </w:tcPr>
          <w:p w14:paraId="7A0E8BEA" w14:textId="77777777" w:rsidR="00D75AF7" w:rsidRPr="00C03D07" w:rsidRDefault="00D75AF7" w:rsidP="00E4248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АО "БМ-Банк"</w:t>
            </w:r>
          </w:p>
        </w:tc>
        <w:tc>
          <w:tcPr>
            <w:tcW w:w="2339" w:type="dxa"/>
          </w:tcPr>
          <w:p w14:paraId="1B1A8EC0" w14:textId="77777777" w:rsidR="00D75AF7" w:rsidRPr="00C03D07" w:rsidRDefault="00D75AF7" w:rsidP="00E4248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1027700159497</w:t>
            </w:r>
          </w:p>
        </w:tc>
        <w:tc>
          <w:tcPr>
            <w:tcW w:w="2342" w:type="dxa"/>
          </w:tcPr>
          <w:p w14:paraId="64E32BD9" w14:textId="77777777" w:rsidR="00D75AF7" w:rsidRPr="00C03D07" w:rsidRDefault="00D75AF7" w:rsidP="00E42488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7702000406</w:t>
            </w:r>
          </w:p>
        </w:tc>
      </w:tr>
      <w:tr w:rsidR="00FA2539" w:rsidRPr="00C03D07" w14:paraId="4FC3B01D" w14:textId="77777777" w:rsidTr="000B2AC6">
        <w:tc>
          <w:tcPr>
            <w:tcW w:w="2686" w:type="dxa"/>
          </w:tcPr>
          <w:p w14:paraId="39B155A6" w14:textId="77777777" w:rsidR="00FA2539" w:rsidRPr="00C03D07" w:rsidRDefault="00FA2539" w:rsidP="00E424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03D07">
              <w:rPr>
                <w:rFonts w:cstheme="minorHAnsi"/>
                <w:sz w:val="18"/>
                <w:szCs w:val="18"/>
                <w:lang w:val="en-US"/>
              </w:rPr>
              <w:t>Opus Fund Services (IRE-Admin) Limited</w:t>
            </w:r>
          </w:p>
        </w:tc>
        <w:tc>
          <w:tcPr>
            <w:tcW w:w="2409" w:type="dxa"/>
          </w:tcPr>
          <w:p w14:paraId="632F8543" w14:textId="77777777" w:rsidR="00FA2539" w:rsidRPr="00C03D07" w:rsidRDefault="00FA2539" w:rsidP="00E4248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339" w:type="dxa"/>
          </w:tcPr>
          <w:p w14:paraId="311851E1" w14:textId="77777777" w:rsidR="00FA2539" w:rsidRPr="00C03D07" w:rsidRDefault="00FA2539" w:rsidP="00E4248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342" w:type="dxa"/>
          </w:tcPr>
          <w:p w14:paraId="0D09E5DB" w14:textId="77777777" w:rsidR="00FA2539" w:rsidRPr="00C03D07" w:rsidRDefault="00FA2539" w:rsidP="00E424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03D07">
              <w:rPr>
                <w:rFonts w:cstheme="minorHAnsi"/>
                <w:sz w:val="18"/>
                <w:szCs w:val="18"/>
                <w:lang w:val="en-US"/>
              </w:rPr>
              <w:t>567967</w:t>
            </w:r>
          </w:p>
        </w:tc>
      </w:tr>
      <w:tr w:rsidR="00574FC4" w:rsidRPr="00FA2539" w14:paraId="1AC971BB" w14:textId="77777777" w:rsidTr="000B2AC6">
        <w:tc>
          <w:tcPr>
            <w:tcW w:w="2686" w:type="dxa"/>
          </w:tcPr>
          <w:p w14:paraId="21483329" w14:textId="77777777" w:rsidR="00574FC4" w:rsidRPr="00C03D07" w:rsidRDefault="00574FC4" w:rsidP="00012333">
            <w:pPr>
              <w:rPr>
                <w:rFonts w:cstheme="minorHAnsi"/>
                <w:sz w:val="18"/>
                <w:szCs w:val="18"/>
              </w:rPr>
            </w:pPr>
            <w:r w:rsidRPr="00574FC4">
              <w:rPr>
                <w:rFonts w:cstheme="minorHAnsi"/>
                <w:sz w:val="18"/>
                <w:szCs w:val="18"/>
              </w:rPr>
              <w:t>Банк ВТБ (публичное акционерное общество)</w:t>
            </w:r>
          </w:p>
        </w:tc>
        <w:tc>
          <w:tcPr>
            <w:tcW w:w="2409" w:type="dxa"/>
          </w:tcPr>
          <w:p w14:paraId="69DF7193" w14:textId="77777777" w:rsidR="00574FC4" w:rsidRPr="00C03D07" w:rsidRDefault="00574FC4" w:rsidP="00012333">
            <w:pPr>
              <w:rPr>
                <w:rFonts w:cstheme="minorHAnsi"/>
                <w:sz w:val="18"/>
                <w:szCs w:val="18"/>
              </w:rPr>
            </w:pPr>
            <w:r w:rsidRPr="00574FC4">
              <w:rPr>
                <w:rFonts w:cstheme="minorHAnsi"/>
                <w:sz w:val="18"/>
                <w:szCs w:val="18"/>
              </w:rPr>
              <w:t>Банк ВТБ (ПАО)</w:t>
            </w:r>
          </w:p>
        </w:tc>
        <w:tc>
          <w:tcPr>
            <w:tcW w:w="2339" w:type="dxa"/>
          </w:tcPr>
          <w:p w14:paraId="3C1511C2" w14:textId="77777777" w:rsidR="00574FC4" w:rsidRPr="00C03D07" w:rsidRDefault="00574FC4" w:rsidP="00012333">
            <w:pPr>
              <w:rPr>
                <w:rFonts w:cstheme="minorHAnsi"/>
                <w:sz w:val="18"/>
                <w:szCs w:val="18"/>
              </w:rPr>
            </w:pPr>
            <w:r w:rsidRPr="00574FC4">
              <w:rPr>
                <w:rFonts w:cstheme="minorHAnsi"/>
                <w:sz w:val="18"/>
                <w:szCs w:val="18"/>
              </w:rPr>
              <w:t>1027739609391</w:t>
            </w:r>
          </w:p>
        </w:tc>
        <w:tc>
          <w:tcPr>
            <w:tcW w:w="2342" w:type="dxa"/>
          </w:tcPr>
          <w:p w14:paraId="0F5714E6" w14:textId="77777777" w:rsidR="00574FC4" w:rsidRPr="00FA2539" w:rsidRDefault="00574FC4" w:rsidP="00012333">
            <w:pPr>
              <w:rPr>
                <w:rFonts w:cstheme="minorHAnsi"/>
                <w:sz w:val="18"/>
                <w:szCs w:val="18"/>
              </w:rPr>
            </w:pPr>
            <w:r w:rsidRPr="00574FC4">
              <w:rPr>
                <w:rFonts w:cstheme="minorHAnsi"/>
                <w:sz w:val="18"/>
                <w:szCs w:val="18"/>
              </w:rPr>
              <w:t>7702070139</w:t>
            </w:r>
          </w:p>
        </w:tc>
      </w:tr>
      <w:tr w:rsidR="00D35988" w:rsidRPr="00C03D07" w14:paraId="4533080B" w14:textId="77777777" w:rsidTr="000B2AC6">
        <w:tc>
          <w:tcPr>
            <w:tcW w:w="2686" w:type="dxa"/>
          </w:tcPr>
          <w:p w14:paraId="3D1CD2EC" w14:textId="77777777" w:rsidR="00D35988" w:rsidRPr="00C03D07" w:rsidRDefault="00D35988" w:rsidP="007741BC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Акционерное общество «Регистраторское общество «СТАТУС»</w:t>
            </w:r>
          </w:p>
        </w:tc>
        <w:tc>
          <w:tcPr>
            <w:tcW w:w="2409" w:type="dxa"/>
          </w:tcPr>
          <w:p w14:paraId="15D48639" w14:textId="77777777" w:rsidR="00D35988" w:rsidRPr="00C03D07" w:rsidRDefault="00D35988" w:rsidP="007741BC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АО «СТАТУС»</w:t>
            </w:r>
          </w:p>
        </w:tc>
        <w:tc>
          <w:tcPr>
            <w:tcW w:w="2339" w:type="dxa"/>
          </w:tcPr>
          <w:p w14:paraId="152DEE0F" w14:textId="77777777" w:rsidR="00D35988" w:rsidRPr="00C03D07" w:rsidRDefault="00D35988" w:rsidP="007741BC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1027700003924</w:t>
            </w:r>
          </w:p>
        </w:tc>
        <w:tc>
          <w:tcPr>
            <w:tcW w:w="2342" w:type="dxa"/>
          </w:tcPr>
          <w:p w14:paraId="1E127584" w14:textId="77777777" w:rsidR="00D35988" w:rsidRPr="00C03D07" w:rsidRDefault="00D35988" w:rsidP="007741BC">
            <w:pPr>
              <w:rPr>
                <w:rFonts w:cstheme="minorHAnsi"/>
                <w:sz w:val="18"/>
                <w:szCs w:val="18"/>
              </w:rPr>
            </w:pPr>
            <w:r w:rsidRPr="00C03D07">
              <w:rPr>
                <w:rFonts w:cstheme="minorHAnsi"/>
                <w:sz w:val="18"/>
                <w:szCs w:val="18"/>
              </w:rPr>
              <w:t>7707179242</w:t>
            </w:r>
          </w:p>
        </w:tc>
      </w:tr>
      <w:tr w:rsidR="000B2AC6" w:rsidRPr="00C03D07" w14:paraId="57A5AF5A" w14:textId="77777777" w:rsidTr="000B2AC6">
        <w:tc>
          <w:tcPr>
            <w:tcW w:w="2686" w:type="dxa"/>
          </w:tcPr>
          <w:p w14:paraId="1800D553" w14:textId="7F4DAB88" w:rsidR="000B2AC6" w:rsidRPr="00C03D07" w:rsidRDefault="000B2AC6" w:rsidP="007A311D">
            <w:pPr>
              <w:rPr>
                <w:rFonts w:cstheme="minorHAnsi"/>
                <w:sz w:val="18"/>
                <w:szCs w:val="18"/>
              </w:rPr>
            </w:pPr>
            <w:r w:rsidRPr="000B2AC6">
              <w:rPr>
                <w:rFonts w:cstheme="minorHAnsi"/>
                <w:sz w:val="18"/>
                <w:szCs w:val="18"/>
              </w:rPr>
              <w:t xml:space="preserve">Акционерное общество </w:t>
            </w:r>
            <w:r>
              <w:rPr>
                <w:rFonts w:cstheme="minorHAnsi"/>
                <w:sz w:val="18"/>
                <w:szCs w:val="18"/>
              </w:rPr>
              <w:t>«</w:t>
            </w:r>
            <w:r w:rsidRPr="000B2AC6">
              <w:rPr>
                <w:rFonts w:cstheme="minorHAnsi"/>
                <w:sz w:val="18"/>
                <w:szCs w:val="18"/>
              </w:rPr>
              <w:t>ИВА Партнерс</w:t>
            </w:r>
            <w:r>
              <w:rPr>
                <w:rFonts w:cstheme="minorHAnsi"/>
                <w:sz w:val="18"/>
                <w:szCs w:val="18"/>
              </w:rPr>
              <w:t>»</w:t>
            </w:r>
          </w:p>
        </w:tc>
        <w:tc>
          <w:tcPr>
            <w:tcW w:w="2409" w:type="dxa"/>
          </w:tcPr>
          <w:p w14:paraId="73049E07" w14:textId="5F1DB18B" w:rsidR="000B2AC6" w:rsidRPr="00C03D07" w:rsidRDefault="000B2AC6" w:rsidP="007A311D">
            <w:pPr>
              <w:rPr>
                <w:rFonts w:cstheme="minorHAnsi"/>
                <w:sz w:val="18"/>
                <w:szCs w:val="18"/>
              </w:rPr>
            </w:pPr>
            <w:r w:rsidRPr="000B2AC6">
              <w:rPr>
                <w:rFonts w:cstheme="minorHAnsi"/>
                <w:sz w:val="18"/>
                <w:szCs w:val="18"/>
              </w:rPr>
              <w:t xml:space="preserve">АО </w:t>
            </w:r>
            <w:r>
              <w:rPr>
                <w:rFonts w:cstheme="minorHAnsi"/>
                <w:sz w:val="18"/>
                <w:szCs w:val="18"/>
              </w:rPr>
              <w:t>«</w:t>
            </w:r>
            <w:r w:rsidRPr="000B2AC6">
              <w:rPr>
                <w:rFonts w:cstheme="minorHAnsi"/>
                <w:sz w:val="18"/>
                <w:szCs w:val="18"/>
              </w:rPr>
              <w:t>ИВА Партнерс</w:t>
            </w:r>
            <w:r>
              <w:rPr>
                <w:rFonts w:cstheme="minorHAnsi"/>
                <w:sz w:val="18"/>
                <w:szCs w:val="18"/>
              </w:rPr>
              <w:t>»</w:t>
            </w:r>
          </w:p>
        </w:tc>
        <w:tc>
          <w:tcPr>
            <w:tcW w:w="2339" w:type="dxa"/>
          </w:tcPr>
          <w:p w14:paraId="132F5A52" w14:textId="2E2A255A" w:rsidR="000B2AC6" w:rsidRPr="00C03D07" w:rsidRDefault="000B2AC6" w:rsidP="007A311D">
            <w:pPr>
              <w:rPr>
                <w:rFonts w:cstheme="minorHAnsi"/>
                <w:sz w:val="18"/>
                <w:szCs w:val="18"/>
              </w:rPr>
            </w:pPr>
            <w:r w:rsidRPr="000B2AC6">
              <w:rPr>
                <w:rFonts w:cstheme="minorHAnsi"/>
                <w:sz w:val="18"/>
                <w:szCs w:val="18"/>
              </w:rPr>
              <w:t>1247700213342</w:t>
            </w:r>
          </w:p>
        </w:tc>
        <w:tc>
          <w:tcPr>
            <w:tcW w:w="2342" w:type="dxa"/>
          </w:tcPr>
          <w:p w14:paraId="1AA8C54C" w14:textId="2609335A" w:rsidR="000B2AC6" w:rsidRPr="00C03D07" w:rsidRDefault="000B2AC6" w:rsidP="007A311D">
            <w:pPr>
              <w:rPr>
                <w:rFonts w:cstheme="minorHAnsi"/>
                <w:sz w:val="18"/>
                <w:szCs w:val="18"/>
              </w:rPr>
            </w:pPr>
            <w:r w:rsidRPr="000B2AC6">
              <w:rPr>
                <w:rFonts w:cstheme="minorHAnsi"/>
                <w:sz w:val="18"/>
                <w:szCs w:val="18"/>
              </w:rPr>
              <w:t>9703175681</w:t>
            </w:r>
          </w:p>
        </w:tc>
      </w:tr>
    </w:tbl>
    <w:p w14:paraId="51C86596" w14:textId="77777777" w:rsidR="00F33F7C" w:rsidRPr="00FA2539" w:rsidRDefault="00F33F7C" w:rsidP="008A7F83"/>
    <w:sectPr w:rsidR="00F33F7C" w:rsidRPr="00FA2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3D"/>
    <w:rsid w:val="0007602C"/>
    <w:rsid w:val="00081641"/>
    <w:rsid w:val="000B2AC6"/>
    <w:rsid w:val="00186E3F"/>
    <w:rsid w:val="00190F21"/>
    <w:rsid w:val="00282431"/>
    <w:rsid w:val="00286CAD"/>
    <w:rsid w:val="0035501B"/>
    <w:rsid w:val="00376B42"/>
    <w:rsid w:val="003B07C8"/>
    <w:rsid w:val="003B48E8"/>
    <w:rsid w:val="00420FC9"/>
    <w:rsid w:val="004471B1"/>
    <w:rsid w:val="00464214"/>
    <w:rsid w:val="00515F5C"/>
    <w:rsid w:val="00524322"/>
    <w:rsid w:val="00574FC4"/>
    <w:rsid w:val="005E05B0"/>
    <w:rsid w:val="005E7413"/>
    <w:rsid w:val="006535BA"/>
    <w:rsid w:val="006E6724"/>
    <w:rsid w:val="006F1CCE"/>
    <w:rsid w:val="007A3C69"/>
    <w:rsid w:val="007F624A"/>
    <w:rsid w:val="00807124"/>
    <w:rsid w:val="008269B2"/>
    <w:rsid w:val="00835059"/>
    <w:rsid w:val="00847F25"/>
    <w:rsid w:val="008A7F83"/>
    <w:rsid w:val="008E4771"/>
    <w:rsid w:val="00921376"/>
    <w:rsid w:val="00921FC9"/>
    <w:rsid w:val="00937262"/>
    <w:rsid w:val="00950E22"/>
    <w:rsid w:val="00953BC2"/>
    <w:rsid w:val="00A03857"/>
    <w:rsid w:val="00A87951"/>
    <w:rsid w:val="00AA7653"/>
    <w:rsid w:val="00B009B0"/>
    <w:rsid w:val="00B162D8"/>
    <w:rsid w:val="00B269AC"/>
    <w:rsid w:val="00B7663D"/>
    <w:rsid w:val="00B872A2"/>
    <w:rsid w:val="00BB46A0"/>
    <w:rsid w:val="00BD0738"/>
    <w:rsid w:val="00BE4378"/>
    <w:rsid w:val="00C03D07"/>
    <w:rsid w:val="00CB42E0"/>
    <w:rsid w:val="00CB579D"/>
    <w:rsid w:val="00CB732C"/>
    <w:rsid w:val="00CE2C5B"/>
    <w:rsid w:val="00CE3053"/>
    <w:rsid w:val="00CE3714"/>
    <w:rsid w:val="00D3417F"/>
    <w:rsid w:val="00D35988"/>
    <w:rsid w:val="00D40488"/>
    <w:rsid w:val="00D46408"/>
    <w:rsid w:val="00D75AF7"/>
    <w:rsid w:val="00D83B56"/>
    <w:rsid w:val="00D904E6"/>
    <w:rsid w:val="00DA09E5"/>
    <w:rsid w:val="00DA4799"/>
    <w:rsid w:val="00E43DA9"/>
    <w:rsid w:val="00F25E18"/>
    <w:rsid w:val="00F33F7C"/>
    <w:rsid w:val="00F40130"/>
    <w:rsid w:val="00F412D5"/>
    <w:rsid w:val="00F92222"/>
    <w:rsid w:val="00FA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F157"/>
  <w15:chartTrackingRefBased/>
  <w15:docId w15:val="{841A7AA6-80B0-4D3A-AD48-131A2FF6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76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12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5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501B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420FC9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0B2AC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B2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0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19</cp:revision>
  <cp:lastPrinted>2024-10-04T12:07:00Z</cp:lastPrinted>
  <dcterms:created xsi:type="dcterms:W3CDTF">2024-10-14T12:41:00Z</dcterms:created>
  <dcterms:modified xsi:type="dcterms:W3CDTF">2026-04-29T14:15:00Z</dcterms:modified>
</cp:coreProperties>
</file>