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579"/>
        <w:gridCol w:w="2298"/>
        <w:gridCol w:w="2187"/>
        <w:gridCol w:w="5031"/>
        <w:gridCol w:w="5351"/>
      </w:tblGrid>
      <w:tr w:rsidR="00161AEC" w:rsidRPr="00EB0CBA" w:rsidTr="00D5799F">
        <w:tc>
          <w:tcPr>
            <w:tcW w:w="579" w:type="dxa"/>
          </w:tcPr>
          <w:p w:rsidR="00161AEC" w:rsidRPr="00EB0CBA" w:rsidRDefault="00161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161AEC" w:rsidRPr="00EB0CBA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2187" w:type="dxa"/>
          </w:tcPr>
          <w:p w:rsidR="00161AEC" w:rsidRPr="00EB0CBA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b/>
                <w:sz w:val="20"/>
                <w:szCs w:val="20"/>
              </w:rPr>
              <w:t>Раздел документа</w:t>
            </w:r>
          </w:p>
        </w:tc>
        <w:tc>
          <w:tcPr>
            <w:tcW w:w="5031" w:type="dxa"/>
          </w:tcPr>
          <w:p w:rsidR="00161AEC" w:rsidRPr="00EB0CBA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b/>
                <w:sz w:val="20"/>
                <w:szCs w:val="20"/>
              </w:rPr>
              <w:t>Было</w:t>
            </w:r>
          </w:p>
        </w:tc>
        <w:tc>
          <w:tcPr>
            <w:tcW w:w="5351" w:type="dxa"/>
          </w:tcPr>
          <w:p w:rsidR="00161AEC" w:rsidRPr="00EB0CBA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b/>
                <w:sz w:val="20"/>
                <w:szCs w:val="20"/>
              </w:rPr>
              <w:t>Стало</w:t>
            </w:r>
          </w:p>
        </w:tc>
      </w:tr>
      <w:tr w:rsidR="00714905" w:rsidRPr="00EB0CBA" w:rsidTr="00D5799F">
        <w:tc>
          <w:tcPr>
            <w:tcW w:w="579" w:type="dxa"/>
          </w:tcPr>
          <w:p w:rsidR="00714905" w:rsidRPr="006759E4" w:rsidRDefault="00E705A1" w:rsidP="00714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98" w:type="dxa"/>
          </w:tcPr>
          <w:p w:rsidR="00714905" w:rsidRPr="006759E4" w:rsidRDefault="00C41467" w:rsidP="00714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РЕГЛАМЕНТ ПАО «СОВКОМБАНК» ПРИЗНАНИЯ ЛИЦ КВАЛИФИЦИРОВАННЫМИ ИНВЕСТОРАМИ</w:t>
            </w:r>
          </w:p>
        </w:tc>
        <w:tc>
          <w:tcPr>
            <w:tcW w:w="2187" w:type="dxa"/>
          </w:tcPr>
          <w:p w:rsidR="00714905" w:rsidRPr="006759E4" w:rsidRDefault="00C41467" w:rsidP="002F5B1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2.2</w:t>
            </w:r>
          </w:p>
        </w:tc>
        <w:tc>
          <w:tcPr>
            <w:tcW w:w="5031" w:type="dxa"/>
          </w:tcPr>
          <w:p w:rsidR="00714905" w:rsidRPr="006759E4" w:rsidRDefault="00C41467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1" w:type="dxa"/>
          </w:tcPr>
          <w:p w:rsidR="00714905" w:rsidRPr="006759E4" w:rsidRDefault="00C41467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ab/>
              <w:t>организации, осуществляющие деятельность по страхованию экспортных кредитов и инвестиций, страхованию импортных кредитов, перестрахованию, в соответствии с частью 20 статьи 46.1 Федерального закона от 8 декабря 2003 года N 164-ФЗ "Об основах государственного регулирования внешнеторговой деятельности"</w:t>
            </w:r>
          </w:p>
          <w:p w:rsidR="00C41467" w:rsidRPr="006759E4" w:rsidRDefault="00C41467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ab/>
              <w:t>личные фонды, стоимость имущества которых составляет не менее ста миллионов рублей;</w:t>
            </w:r>
          </w:p>
        </w:tc>
      </w:tr>
      <w:tr w:rsidR="00D5799F" w:rsidRPr="00EB0CBA" w:rsidTr="00D5799F">
        <w:tc>
          <w:tcPr>
            <w:tcW w:w="579" w:type="dxa"/>
          </w:tcPr>
          <w:p w:rsidR="00D5799F" w:rsidRPr="006759E4" w:rsidRDefault="00E705A1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5799F" w:rsidRPr="006759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98" w:type="dxa"/>
          </w:tcPr>
          <w:p w:rsidR="00D5799F" w:rsidRPr="006759E4" w:rsidRDefault="00D5799F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РЕГЛАМЕНТ ПАО «СОВКОМБАНК» ПРИЗНАНИЯ ЛИЦ КВАЛИФИЦИРОВАННЫМИ ИНВЕСТОРАМИ</w:t>
            </w:r>
          </w:p>
        </w:tc>
        <w:tc>
          <w:tcPr>
            <w:tcW w:w="2187" w:type="dxa"/>
          </w:tcPr>
          <w:p w:rsidR="00D5799F" w:rsidRPr="006759E4" w:rsidRDefault="00D5799F" w:rsidP="00D5799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5.3</w:t>
            </w:r>
          </w:p>
        </w:tc>
        <w:tc>
          <w:tcPr>
            <w:tcW w:w="5031" w:type="dxa"/>
          </w:tcPr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5.3.</w:t>
            </w: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ab/>
              <w:t>В случае принятия Банком решения о признании Клиента Квалифицированным инвестором этому Клиенту не позднее 2 (Двух) рабочих дней с даты внесения соответствующей записи в Реестр квалифицированных инвесторов, Банк уведомляет Клиента о принятом решении и о последствиях признания Клиента – физического лица Квалифицированным инвестором путем направления на электронную почту Клиента, указанную им в Заявлении о признании Квалифицированным инвестором (Приложение № 1 к настоящему Регламенту – для Клиентов - физических лиц, Приложение № 2 к настоящему Регламенту – для Клиентов - юридических лиц) и(или) иным способом, позволяющим подтвердить факт получения Уведомления о принятии решения о признании Клиента Квалифицированным инвестором по форме, установленной Приложением № 4 к настоящему Регламенту. Банк обеспечивает фиксацию факта, даты и времени направления указанного Уведомления. Уведомление о принятии решения о признании Клиента Квалифицированным инвестором должно содержать следующую информацию:</w:t>
            </w: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1) указание, в отношении каких видов ценных бумаг, и /или производных финансовых инструментов, и / или видов услуг данный Клиент признан Квалифицированным инвестором;</w:t>
            </w: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 xml:space="preserve">2) о том, что приобретение ценных бумаг и заключение договоров, являющихся производными финансовыми инструментами, в отношении которых Клиент признан квалифицированным инвестором, связано с повышенными рисками; </w:t>
            </w: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 xml:space="preserve">3) о праве Клиента подать заявление в Банк об исключении его из Реестра квалифицированных инвесторов, и об утрате в этом случае возможности, пользуясь услугами Банка на финансовых рынках, приобретать ценные бумаги и заключать договоры, являющиеся производными финансовыми инструментами, в отношении которых Клиент был признан Банком квалифицированным инвестором; </w:t>
            </w: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4) о способе и форме направления Клиентом в Банк заявления об исключении из Реестра квалифицированных инвесторов.</w:t>
            </w:r>
          </w:p>
        </w:tc>
        <w:tc>
          <w:tcPr>
            <w:tcW w:w="5351" w:type="dxa"/>
          </w:tcPr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5.3.</w:t>
            </w: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ab/>
              <w:t>В случае принятия Банком решения о признании Клиента Квалифицированным инвестором этому Клиенту не позднее 2 (Двух) рабочих дней с даты внесения соответствующей записи в Реестр квалифицированных инвесторов, Банк уведомляет Клиента о принятом решении и о последствиях признания Клиента – физического лица Квалифицированным инвестором путем направления на электронную почту Клиента, указанную им в Заявлении о признании Квалифицированным инвестором (Приложение № 1 к настоящему Регламенту – для Клиентов - физических лиц, Приложение № 2 к настоящему Регламенту – для Клиентов - юридических лиц) и(или) иным способом, позволяющим подтвердить факт получения Уведомления о принятии решения о признании Клиента Квалифицированным инвестором по форме, установленной Приложением № 4 к настоящему Регламенту (для Клиентов – физических лиц) или по форме, установленной Приложением № 4а к настоящему Регламенту (для Клиентов – юридических лиц). Банк обеспечивает фиксацию факта, даты и времени направления указанного Уведомления. Уведомление о принятии решения о признании Клиента Квалифицированным инвестором должно содержать указание, в отношении каких видов ценных бумаг, и /или производных финансовых инструментов, и / или видов услуг данный Клиент признан Квалифицированным инвестором. Уведомление о принятии решения о признании Клиента-физического лица Квалифицированным инвестором также должно содержать следующую информацию:</w:t>
            </w: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 xml:space="preserve">1) о том, что приобретение ценных бумаг и заключение договоров, являющихся производными финансовыми инструментами, в отношении которых Клиент признан квалифицированным инвестором, связано с повышенными рисками; </w:t>
            </w: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 xml:space="preserve">2) о праве Клиента подать заявление в Банк об исключении его из Реестра квалифицированных инвесторов, и об утрате в этом случае возможности, пользуясь услугами Банка на финансовых рынках, приобретать ценные бумаги и заключать договоры, являющиеся производными финансовыми инструментами, в отношении которых Клиент был признан Банком квалифицированным инвестором; </w:t>
            </w: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3) о способе и форме направления Клиентом в Банк заявления об исключении из Реестра квалифицированных инвесторов.</w:t>
            </w:r>
          </w:p>
        </w:tc>
      </w:tr>
      <w:tr w:rsidR="00D5799F" w:rsidRPr="00EB0CBA" w:rsidTr="00D5799F">
        <w:tc>
          <w:tcPr>
            <w:tcW w:w="579" w:type="dxa"/>
          </w:tcPr>
          <w:p w:rsidR="00D5799F" w:rsidRPr="006759E4" w:rsidRDefault="00E705A1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5799F" w:rsidRPr="006759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98" w:type="dxa"/>
          </w:tcPr>
          <w:p w:rsidR="00D5799F" w:rsidRPr="006759E4" w:rsidRDefault="00D5799F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РЕГЛАМЕНТ ПАО «СОВКОМБАНК» ПРИЗНАНИЯ ЛИЦ КВАЛИФИЦИРОВАННЫМИ ИНВЕСТОРАМИ</w:t>
            </w:r>
          </w:p>
        </w:tc>
        <w:tc>
          <w:tcPr>
            <w:tcW w:w="2187" w:type="dxa"/>
          </w:tcPr>
          <w:p w:rsidR="00D5799F" w:rsidRPr="006759E4" w:rsidRDefault="00D5799F" w:rsidP="00D5799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5.9</w:t>
            </w:r>
          </w:p>
        </w:tc>
        <w:tc>
          <w:tcPr>
            <w:tcW w:w="5031" w:type="dxa"/>
          </w:tcPr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5.9. Уведомление о принятии решения о признании Клиента Квалифицированным инвестором в отношении иных видов ценных бумаг, и /или производных финансовых инструментов, и / или видов оказываемых услуг (Приложение № 4 к настоящему Регламенту) направляется Клиенту не позднее 2 (Двух) рабочих дней с даты внесения записи об изменении в Реестр квалифицированных инвесторов.</w:t>
            </w:r>
          </w:p>
        </w:tc>
        <w:tc>
          <w:tcPr>
            <w:tcW w:w="5351" w:type="dxa"/>
          </w:tcPr>
          <w:p w:rsidR="00D5799F" w:rsidRPr="006759E4" w:rsidRDefault="00D5799F" w:rsidP="004523AB">
            <w:pPr>
              <w:tabs>
                <w:tab w:val="left" w:pos="16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5.9. Уведомление о принятии решения о признании Клиента Квалифицированным инвестором в отношении иных видов ценных бумаг, и /или производных финансовых инструментов, и / или видов оказываемых услуг (Приложение № 4 / Приложение 4а к настоящему Регламенту) направляется Клиенту не позднее 2 (Двух) рабочих дней с даты внесения записи об изменении в Реестр квалифицированных инвесторов.</w:t>
            </w:r>
          </w:p>
        </w:tc>
      </w:tr>
      <w:tr w:rsidR="00D5799F" w:rsidRPr="00EB0CBA" w:rsidTr="00D5799F">
        <w:tc>
          <w:tcPr>
            <w:tcW w:w="579" w:type="dxa"/>
          </w:tcPr>
          <w:p w:rsidR="00D5799F" w:rsidRPr="006759E4" w:rsidRDefault="00E705A1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5799F" w:rsidRPr="006759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98" w:type="dxa"/>
          </w:tcPr>
          <w:p w:rsidR="00D5799F" w:rsidRPr="006759E4" w:rsidRDefault="00E705A1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Приложение № 1</w:t>
            </w:r>
          </w:p>
        </w:tc>
        <w:tc>
          <w:tcPr>
            <w:tcW w:w="2187" w:type="dxa"/>
          </w:tcPr>
          <w:p w:rsidR="00D5799F" w:rsidRPr="006759E4" w:rsidRDefault="004523AB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23AB">
              <w:rPr>
                <w:rFonts w:ascii="Times New Roman" w:hAnsi="Times New Roman" w:cs="Times New Roman"/>
                <w:sz w:val="16"/>
                <w:szCs w:val="16"/>
              </w:rPr>
              <w:t>Требование № 1</w:t>
            </w:r>
          </w:p>
        </w:tc>
        <w:tc>
          <w:tcPr>
            <w:tcW w:w="5031" w:type="dxa"/>
          </w:tcPr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Требование № 1 </w:t>
            </w: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Владею финансовыми инструментами, общая стоимость которых составляет не менее 6 000 000 (Шесть миллионов) рублей (с учетом переданных в доверительное управление).</w:t>
            </w: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1" w:type="dxa"/>
          </w:tcPr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Требование № 1</w:t>
            </w: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Владею финансовыми инструментами , общая стоимость которых составляет не менее 12 000 000 (Двенадцати миллионов) рублей, а с 01 января 2026 года – не менее 24 000 000 (Двадцати четырех миллионов) рублей (с учетом переданных в доверительное управление).</w:t>
            </w:r>
          </w:p>
        </w:tc>
      </w:tr>
      <w:tr w:rsidR="00D5799F" w:rsidRPr="00EB0CBA" w:rsidTr="00D5799F">
        <w:tc>
          <w:tcPr>
            <w:tcW w:w="579" w:type="dxa"/>
          </w:tcPr>
          <w:p w:rsidR="00D5799F" w:rsidRPr="006759E4" w:rsidRDefault="00E705A1" w:rsidP="00D5799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5</w:t>
            </w:r>
            <w:r w:rsidR="00D5799F" w:rsidRPr="006759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298" w:type="dxa"/>
          </w:tcPr>
          <w:p w:rsidR="00D5799F" w:rsidRPr="006759E4" w:rsidRDefault="00E705A1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Приложение № 1</w:t>
            </w:r>
          </w:p>
        </w:tc>
        <w:tc>
          <w:tcPr>
            <w:tcW w:w="2187" w:type="dxa"/>
          </w:tcPr>
          <w:p w:rsidR="00D5799F" w:rsidRPr="006759E4" w:rsidRDefault="004523AB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23AB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5031" w:type="dxa"/>
          </w:tcPr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 xml:space="preserve">Настоящим подтверждаю свое желание быть признанным Квалифицированным инвестором при совершении операций с ценными бумагами или иными </w:t>
            </w: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финансовыми инструментами при осуществлении ПАО «Совкомбанк»: </w:t>
            </w: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 xml:space="preserve">брокерского обслуживания в соответствии с Соглашением № ____от «__»_________20___ года  </w:t>
            </w:r>
          </w:p>
        </w:tc>
        <w:tc>
          <w:tcPr>
            <w:tcW w:w="5351" w:type="dxa"/>
          </w:tcPr>
          <w:p w:rsidR="00E705A1" w:rsidRPr="006759E4" w:rsidRDefault="00E705A1" w:rsidP="004523AB">
            <w:pPr>
              <w:pStyle w:val="ab"/>
              <w:keepLines/>
              <w:tabs>
                <w:tab w:val="left" w:pos="709"/>
              </w:tabs>
              <w:autoSpaceDE w:val="0"/>
              <w:autoSpaceDN w:val="0"/>
              <w:jc w:val="left"/>
              <w:rPr>
                <w:bCs/>
                <w:sz w:val="16"/>
                <w:szCs w:val="16"/>
              </w:rPr>
            </w:pPr>
            <w:r w:rsidRPr="006759E4">
              <w:rPr>
                <w:bCs/>
                <w:sz w:val="16"/>
                <w:szCs w:val="16"/>
              </w:rPr>
              <w:t>Настоящим подтверждаю свое желание быть признанным Квалифицированным инвестором при совершении операций с ценными бумагами или иными фина</w:t>
            </w:r>
            <w:r w:rsidRPr="006759E4">
              <w:rPr>
                <w:bCs/>
                <w:sz w:val="16"/>
                <w:szCs w:val="16"/>
              </w:rPr>
              <w:t>н</w:t>
            </w:r>
            <w:r w:rsidRPr="006759E4">
              <w:rPr>
                <w:bCs/>
                <w:sz w:val="16"/>
                <w:szCs w:val="16"/>
              </w:rPr>
              <w:t xml:space="preserve">совыми инструментами. </w:t>
            </w:r>
          </w:p>
          <w:p w:rsidR="00D5799F" w:rsidRPr="006759E4" w:rsidRDefault="00D5799F" w:rsidP="004523AB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</w:p>
        </w:tc>
      </w:tr>
      <w:tr w:rsidR="00D5799F" w:rsidRPr="00EB0CBA" w:rsidTr="00D5799F">
        <w:tc>
          <w:tcPr>
            <w:tcW w:w="579" w:type="dxa"/>
          </w:tcPr>
          <w:p w:rsidR="00D5799F" w:rsidRPr="006759E4" w:rsidRDefault="00E705A1" w:rsidP="00D5799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="00D5799F" w:rsidRPr="006759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298" w:type="dxa"/>
          </w:tcPr>
          <w:p w:rsidR="00D5799F" w:rsidRPr="006759E4" w:rsidRDefault="00E705A1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Приложение № 1</w:t>
            </w:r>
          </w:p>
        </w:tc>
        <w:tc>
          <w:tcPr>
            <w:tcW w:w="2187" w:type="dxa"/>
          </w:tcPr>
          <w:p w:rsidR="00D5799F" w:rsidRPr="006759E4" w:rsidRDefault="004523AB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23AB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5031" w:type="dxa"/>
          </w:tcPr>
          <w:p w:rsidR="00E705A1" w:rsidRPr="006759E4" w:rsidRDefault="00E705A1" w:rsidP="004523AB">
            <w:pPr>
              <w:pStyle w:val="ab"/>
              <w:keepLines/>
              <w:tabs>
                <w:tab w:val="left" w:pos="284"/>
                <w:tab w:val="left" w:pos="426"/>
                <w:tab w:val="left" w:pos="851"/>
              </w:tabs>
              <w:autoSpaceDE w:val="0"/>
              <w:autoSpaceDN w:val="0"/>
              <w:jc w:val="left"/>
              <w:rPr>
                <w:bCs/>
                <w:sz w:val="16"/>
                <w:szCs w:val="16"/>
              </w:rPr>
            </w:pPr>
            <w:r w:rsidRPr="006759E4">
              <w:rPr>
                <w:bCs/>
                <w:sz w:val="16"/>
                <w:szCs w:val="16"/>
              </w:rPr>
              <w:t>4. В случае признания меня Квалифицированным инвестором обязуюсь уведомить ПАО «Совкомбанк» о несоблюдении мной требований, соответствие которым необходимо для признания Квалифицированным инвестором, путем направления в Банк уведомления на бумажном носителе в свободной форме в порядке, предусмотренном Соглашением и/или Договором, указанными в п.1 настоящей декларации.</w:t>
            </w:r>
          </w:p>
          <w:p w:rsidR="00D5799F" w:rsidRPr="006759E4" w:rsidRDefault="00D5799F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1" w:type="dxa"/>
          </w:tcPr>
          <w:p w:rsidR="00E705A1" w:rsidRPr="006759E4" w:rsidRDefault="00E705A1" w:rsidP="004523AB">
            <w:pPr>
              <w:pStyle w:val="ab"/>
              <w:keepLines/>
              <w:tabs>
                <w:tab w:val="left" w:pos="284"/>
                <w:tab w:val="left" w:pos="426"/>
                <w:tab w:val="left" w:pos="851"/>
              </w:tabs>
              <w:autoSpaceDE w:val="0"/>
              <w:autoSpaceDN w:val="0"/>
              <w:jc w:val="left"/>
              <w:rPr>
                <w:bCs/>
                <w:sz w:val="16"/>
                <w:szCs w:val="16"/>
              </w:rPr>
            </w:pPr>
            <w:r w:rsidRPr="006759E4">
              <w:rPr>
                <w:bCs/>
                <w:sz w:val="16"/>
                <w:szCs w:val="16"/>
              </w:rPr>
              <w:t xml:space="preserve">4. </w:t>
            </w:r>
            <w:r w:rsidRPr="006759E4">
              <w:rPr>
                <w:bCs/>
                <w:sz w:val="16"/>
                <w:szCs w:val="16"/>
              </w:rPr>
              <w:t>В случае признания меня Квалифицированным инвестором обязуюсь уведомить ПАО «Совкомбанк» о несоблюдении мной требований, соответствие кот</w:t>
            </w:r>
            <w:r w:rsidRPr="006759E4">
              <w:rPr>
                <w:bCs/>
                <w:sz w:val="16"/>
                <w:szCs w:val="16"/>
              </w:rPr>
              <w:t>о</w:t>
            </w:r>
            <w:r w:rsidRPr="006759E4">
              <w:rPr>
                <w:bCs/>
                <w:sz w:val="16"/>
                <w:szCs w:val="16"/>
              </w:rPr>
              <w:t>рым необходимо для признания Квалифицированным инвестором, путем направления в Банк уведомления на бумажном носителе в свободной форме в порядке, предусмотренном Регламентом оказания услуг на финансовых рынках ПАО «Совкомбанк»..</w:t>
            </w:r>
          </w:p>
          <w:p w:rsidR="00D5799F" w:rsidRPr="006759E4" w:rsidRDefault="00D5799F" w:rsidP="004523AB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</w:p>
        </w:tc>
      </w:tr>
      <w:tr w:rsidR="00D5799F" w:rsidRPr="00EB0CBA" w:rsidTr="00D5799F">
        <w:tc>
          <w:tcPr>
            <w:tcW w:w="579" w:type="dxa"/>
          </w:tcPr>
          <w:p w:rsidR="00D5799F" w:rsidRPr="006759E4" w:rsidRDefault="00E705A1" w:rsidP="00D5799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5799F" w:rsidRPr="006759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298" w:type="dxa"/>
          </w:tcPr>
          <w:p w:rsidR="00D5799F" w:rsidRPr="006759E4" w:rsidRDefault="00E705A1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Приложение № 2</w:t>
            </w:r>
          </w:p>
        </w:tc>
        <w:tc>
          <w:tcPr>
            <w:tcW w:w="2187" w:type="dxa"/>
          </w:tcPr>
          <w:p w:rsidR="00D5799F" w:rsidRPr="006759E4" w:rsidRDefault="004523AB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23AB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5031" w:type="dxa"/>
          </w:tcPr>
          <w:p w:rsidR="00E705A1" w:rsidRPr="006759E4" w:rsidRDefault="00E705A1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Настоящим мы подтверждаем свое желание быть признанными Квалифицированным инвестором при совершении операций с ценными бумагами и/ или производными финансовыми инструментами при осуществлении ПАО «Совкомбанк»:</w:t>
            </w:r>
          </w:p>
          <w:p w:rsidR="00D5799F" w:rsidRPr="006759E4" w:rsidRDefault="00E705A1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 xml:space="preserve">        брокерского обслуживания в соответствии с Соглашением № ____от «__» _________20___ года</w:t>
            </w:r>
          </w:p>
        </w:tc>
        <w:tc>
          <w:tcPr>
            <w:tcW w:w="5351" w:type="dxa"/>
          </w:tcPr>
          <w:p w:rsidR="00D5799F" w:rsidRPr="006759E4" w:rsidRDefault="00E705A1" w:rsidP="004523AB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kern w:val="20"/>
                <w:sz w:val="16"/>
                <w:szCs w:val="16"/>
              </w:rPr>
              <w:t>Настоящим мы подтверждаем свое желание быть признанными Квалифицированным инвестором при совершении операций с ценными бумагами и/ или производными финансовыми инструментами.</w:t>
            </w:r>
          </w:p>
        </w:tc>
      </w:tr>
      <w:tr w:rsidR="00D5799F" w:rsidRPr="00EB0CBA" w:rsidTr="00D5799F">
        <w:tc>
          <w:tcPr>
            <w:tcW w:w="579" w:type="dxa"/>
          </w:tcPr>
          <w:p w:rsidR="00D5799F" w:rsidRPr="006759E4" w:rsidRDefault="00E705A1" w:rsidP="00D5799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5799F" w:rsidRPr="006759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298" w:type="dxa"/>
          </w:tcPr>
          <w:p w:rsidR="00D5799F" w:rsidRPr="006759E4" w:rsidRDefault="006759E4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Приложение № 3</w:t>
            </w:r>
          </w:p>
        </w:tc>
        <w:tc>
          <w:tcPr>
            <w:tcW w:w="2187" w:type="dxa"/>
          </w:tcPr>
          <w:p w:rsidR="00D5799F" w:rsidRPr="006759E4" w:rsidRDefault="001A1ADA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ФИЗИЧЕСКИЕ ЛИЦА </w:t>
            </w:r>
            <w:r w:rsidR="004523AB" w:rsidRPr="004523AB">
              <w:rPr>
                <w:rFonts w:ascii="Times New Roman" w:hAnsi="Times New Roman" w:cs="Times New Roman"/>
                <w:sz w:val="16"/>
                <w:szCs w:val="16"/>
              </w:rPr>
              <w:t>Требование № 1</w:t>
            </w:r>
          </w:p>
        </w:tc>
        <w:tc>
          <w:tcPr>
            <w:tcW w:w="5031" w:type="dxa"/>
          </w:tcPr>
          <w:p w:rsidR="00D5799F" w:rsidRDefault="006759E4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Выписки по лицевым счетам (счетам депо) Держателя реестра (Регистратора)/Депозитария (Специализированного депозитария)*, а также Отчеты Брокера/Доверительного управляющего и/или договоры купли-продажи, подтверждающие цену приобретения ценных бумаг, которыми владеет Клиент и/или общий размер обязательств из договоров, являющихся производными финансовыми инструментами (ПФИ), заключенных за счет Клиента. Указанные документы должны содержать информацию:</w:t>
            </w:r>
          </w:p>
          <w:p w:rsidR="006759E4" w:rsidRDefault="006759E4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9E4" w:rsidRPr="006759E4" w:rsidRDefault="006759E4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1" w:type="dxa"/>
          </w:tcPr>
          <w:p w:rsidR="006759E4" w:rsidRPr="006759E4" w:rsidRDefault="006759E4" w:rsidP="004523AB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kern w:val="20"/>
                <w:sz w:val="16"/>
                <w:szCs w:val="16"/>
              </w:rPr>
              <w:t>Выписки по лицевым счетам (счетам депо) Держателя реестра (Регистратора)/Депозитария (Специализированного депозитария)*, а также Отчеты Брокера/Доверительного управляющего и/или договоры купли-продажи, подтверждающие цену приобретения ценных бумаг, которыми владеет Клиент и/или общий размер обязательств из договоров, являющихся производными финансовыми инструментами (ПФИ), заключенных за счет Клиента, иные документы, подтверждающие владение ценными бумагами и (или) иными финансовыми инструментами, в соответствии с требованиями подпункта 3.1.1 пункта 3.1.. Указанные документы должны содержать информацию:</w:t>
            </w:r>
          </w:p>
        </w:tc>
      </w:tr>
      <w:tr w:rsidR="00D5799F" w:rsidRPr="00EB0CBA" w:rsidTr="00D5799F">
        <w:tc>
          <w:tcPr>
            <w:tcW w:w="579" w:type="dxa"/>
          </w:tcPr>
          <w:p w:rsidR="00D5799F" w:rsidRPr="006759E4" w:rsidRDefault="00D5799F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</w:tcPr>
          <w:p w:rsidR="00D5799F" w:rsidRPr="006759E4" w:rsidRDefault="006759E4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Приложение № 3</w:t>
            </w:r>
          </w:p>
        </w:tc>
        <w:tc>
          <w:tcPr>
            <w:tcW w:w="2187" w:type="dxa"/>
          </w:tcPr>
          <w:p w:rsidR="00D5799F" w:rsidRPr="006759E4" w:rsidRDefault="001A1ADA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ФИЗИЧЕСКИЕ ЛИЦА </w:t>
            </w:r>
            <w:r w:rsidR="004523AB" w:rsidRPr="004523AB">
              <w:rPr>
                <w:rFonts w:ascii="Times New Roman" w:hAnsi="Times New Roman" w:cs="Times New Roman"/>
                <w:sz w:val="16"/>
                <w:szCs w:val="16"/>
              </w:rPr>
              <w:t>Требование № 1</w:t>
            </w:r>
          </w:p>
        </w:tc>
        <w:tc>
          <w:tcPr>
            <w:tcW w:w="5031" w:type="dxa"/>
          </w:tcPr>
          <w:p w:rsidR="00D5799F" w:rsidRPr="006759E4" w:rsidRDefault="006759E4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 должны быть подписаны уполномоченным лицом и заверены печатью или штампом организации.                                                                                                                                               </w:t>
            </w:r>
          </w:p>
        </w:tc>
        <w:tc>
          <w:tcPr>
            <w:tcW w:w="5351" w:type="dxa"/>
          </w:tcPr>
          <w:p w:rsidR="00D5799F" w:rsidRPr="006759E4" w:rsidRDefault="006759E4" w:rsidP="004523AB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kern w:val="20"/>
                <w:sz w:val="16"/>
                <w:szCs w:val="16"/>
              </w:rPr>
              <w:t xml:space="preserve">Документы должны быть подписаны уполномоченным лицом и заверены печатью или штампом организации, либо оформлены в порядке, предусмотренном п. 5.12 Регламента                                                                                                                                               </w:t>
            </w:r>
          </w:p>
        </w:tc>
      </w:tr>
      <w:tr w:rsidR="006759E4" w:rsidRPr="00EB0CBA" w:rsidTr="00D5799F">
        <w:tc>
          <w:tcPr>
            <w:tcW w:w="579" w:type="dxa"/>
          </w:tcPr>
          <w:p w:rsidR="006759E4" w:rsidRPr="006759E4" w:rsidRDefault="006759E4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</w:tcPr>
          <w:p w:rsidR="006759E4" w:rsidRPr="006759E4" w:rsidRDefault="001A1ADA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Приложение № 3</w:t>
            </w:r>
          </w:p>
        </w:tc>
        <w:tc>
          <w:tcPr>
            <w:tcW w:w="2187" w:type="dxa"/>
          </w:tcPr>
          <w:p w:rsidR="006759E4" w:rsidRPr="006759E4" w:rsidRDefault="001A1ADA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ФИЗИЧЕСКИЕ ЛИЦА </w:t>
            </w:r>
            <w:r w:rsidR="004523AB" w:rsidRPr="004523AB">
              <w:rPr>
                <w:rFonts w:ascii="Times New Roman" w:hAnsi="Times New Roman" w:cs="Times New Roman"/>
                <w:sz w:val="16"/>
                <w:szCs w:val="16"/>
              </w:rPr>
              <w:t>Требование № 2</w:t>
            </w:r>
          </w:p>
        </w:tc>
        <w:tc>
          <w:tcPr>
            <w:tcW w:w="5031" w:type="dxa"/>
          </w:tcPr>
          <w:p w:rsidR="006759E4" w:rsidRPr="006759E4" w:rsidRDefault="006759E4" w:rsidP="0045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sz w:val="16"/>
                <w:szCs w:val="16"/>
              </w:rPr>
              <w:t>Опыт работы в соответствии подпунктом 3.1.2 пункта 3.1 Регламента подтверждается наличием в представленной надлежащим образом заверенной копии или оригинале трудовой книжки соответствующих записей, свидетельствующих о наличии необходимого опыта работы, с учетом особенностей, установленных п. 3.4 Регламента. В случае если данные записей трудовой книжки не позволяют достоверно установить соответствие Клиента установленным требованиям, Клиентом также представляются документы (Отчеты о совершенных сделках), подтверждающие совершение организациями – работодателями сделок с ценными бумагами и (или) заключение договоров, являющиеся производными финансовыми инструментами, а также документы (должностные инструкции, доверенности, положения о подразделении), подтверждающие выполнение Клиентом соответствующих должностных обязанностей</w:t>
            </w:r>
          </w:p>
        </w:tc>
        <w:tc>
          <w:tcPr>
            <w:tcW w:w="5351" w:type="dxa"/>
          </w:tcPr>
          <w:p w:rsidR="006759E4" w:rsidRPr="006759E4" w:rsidRDefault="006759E4" w:rsidP="004523AB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6759E4">
              <w:rPr>
                <w:rFonts w:ascii="Times New Roman" w:hAnsi="Times New Roman" w:cs="Times New Roman"/>
                <w:kern w:val="20"/>
                <w:sz w:val="16"/>
                <w:szCs w:val="16"/>
              </w:rPr>
              <w:t>Опыт работы в соответствии подпунктом 3.1.2 пункта 3.1 Регламента подтверждается наличием в представленной надлежащим образом заверенной копии или оригинале трудовой книжки соответствующих записей, свидетельствующих о наличии необходимого опыта работы, с учетом особенностей, установленных п. 3.4 Регламента. В случае если данные записей трудовой книжки не позволяют достоверно установить соответствие Клиента установленным требованиям, Клиентом также представляются документы (Отчеты о совершенных сделках), подтверждающие совершение организациями – работодателями сделок с ценными бумагами и (или) заключение договоров, являющиеся производными финансовыми инструментами, а также документы (должностные инструкции, доверенности, положения о подразделении, другие документы), подтверждающие выполнение Клиентом соответствующих должностных обязанностей</w:t>
            </w:r>
          </w:p>
        </w:tc>
      </w:tr>
      <w:tr w:rsidR="006759E4" w:rsidRPr="00EB0CBA" w:rsidTr="00D5799F">
        <w:tc>
          <w:tcPr>
            <w:tcW w:w="579" w:type="dxa"/>
          </w:tcPr>
          <w:p w:rsidR="006759E4" w:rsidRPr="006759E4" w:rsidRDefault="006759E4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</w:tcPr>
          <w:p w:rsidR="006759E4" w:rsidRPr="006759E4" w:rsidRDefault="001A1ADA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>Приложение № 3</w:t>
            </w:r>
          </w:p>
        </w:tc>
        <w:tc>
          <w:tcPr>
            <w:tcW w:w="2187" w:type="dxa"/>
          </w:tcPr>
          <w:p w:rsidR="006759E4" w:rsidRDefault="001A1ADA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>ЮРИДИЧЕСКИЕ ЛИЦА</w:t>
            </w:r>
          </w:p>
          <w:p w:rsidR="001A1ADA" w:rsidRPr="006759E4" w:rsidRDefault="001A1ADA" w:rsidP="00D57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>Требование № 1,3,4</w:t>
            </w:r>
          </w:p>
        </w:tc>
        <w:tc>
          <w:tcPr>
            <w:tcW w:w="5031" w:type="dxa"/>
          </w:tcPr>
          <w:p w:rsidR="001A1ADA" w:rsidRPr="001A1ADA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>Для организаций – резидентов</w:t>
            </w:r>
          </w:p>
          <w:p w:rsidR="006759E4" w:rsidRPr="006759E4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 xml:space="preserve">Бухгалтерская отчетность, составленная за последний отчетный год, имеющая подтверждение территориального подразделения МНС по месту регистрации компании о принятии отчетности, а также </w:t>
            </w:r>
            <w:r w:rsidRPr="001A1A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бухгалтерская отчетность, составленная за последний отчетный [месяц/квартал], заверенная исполнительным органом Клиента.</w:t>
            </w:r>
          </w:p>
        </w:tc>
        <w:tc>
          <w:tcPr>
            <w:tcW w:w="5351" w:type="dxa"/>
          </w:tcPr>
          <w:p w:rsidR="001A1ADA" w:rsidRPr="001A1ADA" w:rsidRDefault="001A1ADA" w:rsidP="001A1ADA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kern w:val="20"/>
                <w:sz w:val="16"/>
                <w:szCs w:val="16"/>
              </w:rPr>
              <w:lastRenderedPageBreak/>
              <w:t>Для организаций – резидентов</w:t>
            </w:r>
          </w:p>
          <w:p w:rsidR="006759E4" w:rsidRPr="006759E4" w:rsidRDefault="001A1ADA" w:rsidP="001A1ADA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kern w:val="20"/>
                <w:sz w:val="16"/>
                <w:szCs w:val="16"/>
              </w:rPr>
              <w:t>Бухгалтерская отчетность, составленная за последний отчетный год, имеющая подтверждение территориального подразделения МНС по месту регистрации компании о принятии отчетности</w:t>
            </w:r>
          </w:p>
        </w:tc>
      </w:tr>
      <w:tr w:rsidR="001A1ADA" w:rsidRPr="00EB0CBA" w:rsidTr="00D5799F">
        <w:tc>
          <w:tcPr>
            <w:tcW w:w="579" w:type="dxa"/>
          </w:tcPr>
          <w:p w:rsidR="001A1ADA" w:rsidRPr="006759E4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</w:tcPr>
          <w:p w:rsidR="001A1ADA" w:rsidRPr="006759E4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>Приложение № 4</w:t>
            </w:r>
          </w:p>
        </w:tc>
        <w:tc>
          <w:tcPr>
            <w:tcW w:w="2187" w:type="dxa"/>
          </w:tcPr>
          <w:p w:rsidR="001A1ADA" w:rsidRPr="006759E4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1" w:type="dxa"/>
          </w:tcPr>
          <w:p w:rsidR="001A1ADA" w:rsidRPr="001A1ADA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 xml:space="preserve">Уведомление о принятии решения </w:t>
            </w:r>
          </w:p>
          <w:p w:rsidR="001A1ADA" w:rsidRPr="001A1ADA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 xml:space="preserve">о признании Клиента Квалифицированным инвестором /  </w:t>
            </w:r>
          </w:p>
          <w:p w:rsidR="001A1ADA" w:rsidRPr="001A1ADA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 xml:space="preserve">о признании Клиента Квалифицированным инвестором </w:t>
            </w:r>
          </w:p>
          <w:p w:rsidR="001A1ADA" w:rsidRPr="001A1ADA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 xml:space="preserve">в отношении иных видов ценных бумаг и/или производных финансовых инструментов </w:t>
            </w:r>
          </w:p>
          <w:p w:rsidR="001A1ADA" w:rsidRPr="006759E4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>и/или видов оказываемых услуг</w:t>
            </w:r>
          </w:p>
        </w:tc>
        <w:tc>
          <w:tcPr>
            <w:tcW w:w="5351" w:type="dxa"/>
          </w:tcPr>
          <w:p w:rsidR="001A1ADA" w:rsidRPr="001A1ADA" w:rsidRDefault="001A1ADA" w:rsidP="001A1ADA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kern w:val="20"/>
                <w:sz w:val="16"/>
                <w:szCs w:val="16"/>
              </w:rPr>
              <w:t>Уведомление о принятии решения</w:t>
            </w:r>
          </w:p>
          <w:p w:rsidR="001A1ADA" w:rsidRPr="001A1ADA" w:rsidRDefault="001A1ADA" w:rsidP="001A1ADA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kern w:val="20"/>
                <w:sz w:val="16"/>
                <w:szCs w:val="16"/>
              </w:rPr>
              <w:t xml:space="preserve">о признании Клиента Квалифицированным инвестором / </w:t>
            </w:r>
          </w:p>
          <w:p w:rsidR="001A1ADA" w:rsidRPr="001A1ADA" w:rsidRDefault="001A1ADA" w:rsidP="001A1ADA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kern w:val="20"/>
                <w:sz w:val="16"/>
                <w:szCs w:val="16"/>
              </w:rPr>
              <w:t>о признании Клиента Квалифицированным инвестором</w:t>
            </w:r>
          </w:p>
          <w:p w:rsidR="001A1ADA" w:rsidRPr="001A1ADA" w:rsidRDefault="001A1ADA" w:rsidP="001A1ADA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kern w:val="20"/>
                <w:sz w:val="16"/>
                <w:szCs w:val="16"/>
              </w:rPr>
              <w:t>в отношении иных видов ценных бумаг и/или производных финансовых инструментов</w:t>
            </w:r>
          </w:p>
          <w:p w:rsidR="001A1ADA" w:rsidRPr="006759E4" w:rsidRDefault="001A1ADA" w:rsidP="001A1ADA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kern w:val="20"/>
                <w:sz w:val="16"/>
                <w:szCs w:val="16"/>
              </w:rPr>
              <w:t>и/или видов оказываемых услуг – для физических лиц</w:t>
            </w:r>
          </w:p>
        </w:tc>
      </w:tr>
      <w:tr w:rsidR="001A1ADA" w:rsidRPr="00EB0CBA" w:rsidTr="00D5799F">
        <w:tc>
          <w:tcPr>
            <w:tcW w:w="579" w:type="dxa"/>
          </w:tcPr>
          <w:p w:rsidR="001A1ADA" w:rsidRPr="006759E4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</w:tcPr>
          <w:p w:rsidR="001A1ADA" w:rsidRPr="006759E4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>Приложение №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187" w:type="dxa"/>
          </w:tcPr>
          <w:p w:rsidR="001A1ADA" w:rsidRPr="006759E4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1" w:type="dxa"/>
          </w:tcPr>
          <w:p w:rsidR="001A1ADA" w:rsidRPr="006759E4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1" w:type="dxa"/>
          </w:tcPr>
          <w:p w:rsidR="001A1ADA" w:rsidRPr="001A1ADA" w:rsidRDefault="001A1ADA" w:rsidP="001A1ADA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kern w:val="20"/>
                <w:sz w:val="16"/>
                <w:szCs w:val="16"/>
              </w:rPr>
              <w:t>Уведомление о принятии решения</w:t>
            </w:r>
          </w:p>
          <w:p w:rsidR="001A1ADA" w:rsidRPr="001A1ADA" w:rsidRDefault="001A1ADA" w:rsidP="001A1ADA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kern w:val="20"/>
                <w:sz w:val="16"/>
                <w:szCs w:val="16"/>
              </w:rPr>
              <w:t xml:space="preserve">о признании Клиента Квалифицированным инвестором / </w:t>
            </w:r>
          </w:p>
          <w:p w:rsidR="001A1ADA" w:rsidRPr="001A1ADA" w:rsidRDefault="001A1ADA" w:rsidP="001A1ADA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kern w:val="20"/>
                <w:sz w:val="16"/>
                <w:szCs w:val="16"/>
              </w:rPr>
              <w:t>о признании Клиента Квалифицированным инвестором</w:t>
            </w:r>
          </w:p>
          <w:p w:rsidR="001A1ADA" w:rsidRPr="001A1ADA" w:rsidRDefault="001A1ADA" w:rsidP="001A1ADA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kern w:val="20"/>
                <w:sz w:val="16"/>
                <w:szCs w:val="16"/>
              </w:rPr>
              <w:t>в отношении иных видов ценных бумаг и/или производных финансовых инструментов</w:t>
            </w:r>
          </w:p>
          <w:p w:rsidR="001A1ADA" w:rsidRPr="006759E4" w:rsidRDefault="001A1ADA" w:rsidP="001A1ADA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kern w:val="20"/>
                <w:sz w:val="16"/>
                <w:szCs w:val="16"/>
              </w:rPr>
              <w:t>и/или видов оказываемых услуг – для юридических лиц</w:t>
            </w:r>
          </w:p>
        </w:tc>
      </w:tr>
      <w:tr w:rsidR="001A1ADA" w:rsidRPr="00EB0CBA" w:rsidTr="00D5799F">
        <w:tc>
          <w:tcPr>
            <w:tcW w:w="579" w:type="dxa"/>
          </w:tcPr>
          <w:p w:rsidR="001A1ADA" w:rsidRPr="006759E4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</w:tcPr>
          <w:p w:rsidR="001A1ADA" w:rsidRPr="001A1ADA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>Приложение № 8</w:t>
            </w:r>
          </w:p>
        </w:tc>
        <w:tc>
          <w:tcPr>
            <w:tcW w:w="2187" w:type="dxa"/>
          </w:tcPr>
          <w:p w:rsidR="001A1ADA" w:rsidRPr="006759E4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1" w:type="dxa"/>
          </w:tcPr>
          <w:p w:rsidR="001A1ADA" w:rsidRDefault="001A1ADA" w:rsidP="001A1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Реквизиты Соглашения</w:t>
            </w:r>
            <w:r w:rsidRPr="001A1ADA">
              <w:rPr>
                <w:rFonts w:ascii="Times New Roman" w:hAnsi="Times New Roman" w:cs="Times New Roman"/>
                <w:sz w:val="16"/>
                <w:szCs w:val="16"/>
              </w:rPr>
              <w:t>/Договора</w:t>
            </w:r>
          </w:p>
        </w:tc>
        <w:tc>
          <w:tcPr>
            <w:tcW w:w="5351" w:type="dxa"/>
          </w:tcPr>
          <w:p w:rsidR="001A1ADA" w:rsidRPr="001A1ADA" w:rsidRDefault="001A1ADA" w:rsidP="001A1ADA">
            <w:pPr>
              <w:tabs>
                <w:tab w:val="left" w:pos="1605"/>
              </w:tabs>
              <w:rPr>
                <w:rFonts w:ascii="Times New Roman" w:hAnsi="Times New Roman" w:cs="Times New Roman"/>
                <w:kern w:val="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20"/>
                <w:sz w:val="16"/>
                <w:szCs w:val="16"/>
              </w:rPr>
              <w:t>Исключено</w:t>
            </w:r>
            <w:bookmarkStart w:id="0" w:name="_GoBack"/>
            <w:bookmarkEnd w:id="0"/>
          </w:p>
        </w:tc>
      </w:tr>
    </w:tbl>
    <w:p w:rsidR="00E9467C" w:rsidRPr="00EB0CBA" w:rsidRDefault="00E9467C">
      <w:pPr>
        <w:rPr>
          <w:rFonts w:ascii="Times New Roman" w:hAnsi="Times New Roman" w:cs="Times New Roman"/>
          <w:sz w:val="20"/>
          <w:szCs w:val="20"/>
        </w:rPr>
      </w:pPr>
    </w:p>
    <w:sectPr w:rsidR="00E9467C" w:rsidRPr="00EB0CBA" w:rsidSect="00F82B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9F" w:rsidRDefault="00D5799F" w:rsidP="00D5799F">
      <w:pPr>
        <w:spacing w:after="0" w:line="240" w:lineRule="auto"/>
      </w:pPr>
      <w:r>
        <w:separator/>
      </w:r>
    </w:p>
  </w:endnote>
  <w:endnote w:type="continuationSeparator" w:id="0">
    <w:p w:rsidR="00D5799F" w:rsidRDefault="00D5799F" w:rsidP="00D5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9F" w:rsidRDefault="00D5799F" w:rsidP="00D5799F">
      <w:pPr>
        <w:spacing w:after="0" w:line="240" w:lineRule="auto"/>
      </w:pPr>
      <w:r>
        <w:separator/>
      </w:r>
    </w:p>
  </w:footnote>
  <w:footnote w:type="continuationSeparator" w:id="0">
    <w:p w:rsidR="00D5799F" w:rsidRDefault="00D5799F" w:rsidP="00D57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3A79"/>
    <w:multiLevelType w:val="hybridMultilevel"/>
    <w:tmpl w:val="A4EA40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25050"/>
    <w:multiLevelType w:val="hybridMultilevel"/>
    <w:tmpl w:val="77A0AE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D67D4"/>
    <w:multiLevelType w:val="multilevel"/>
    <w:tmpl w:val="89B4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0477285"/>
    <w:multiLevelType w:val="hybridMultilevel"/>
    <w:tmpl w:val="9B64E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523F3"/>
    <w:multiLevelType w:val="hybridMultilevel"/>
    <w:tmpl w:val="5B10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A01DF"/>
    <w:multiLevelType w:val="hybridMultilevel"/>
    <w:tmpl w:val="650CD676"/>
    <w:lvl w:ilvl="0" w:tplc="90D0EE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EC"/>
    <w:rsid w:val="000842C1"/>
    <w:rsid w:val="000C0821"/>
    <w:rsid w:val="001524B7"/>
    <w:rsid w:val="00161AEC"/>
    <w:rsid w:val="001A1ADA"/>
    <w:rsid w:val="002F5B18"/>
    <w:rsid w:val="00342BBC"/>
    <w:rsid w:val="004523AB"/>
    <w:rsid w:val="004F0304"/>
    <w:rsid w:val="0051146C"/>
    <w:rsid w:val="00565EC8"/>
    <w:rsid w:val="0067559D"/>
    <w:rsid w:val="006759E4"/>
    <w:rsid w:val="0068005C"/>
    <w:rsid w:val="00714905"/>
    <w:rsid w:val="00756F5A"/>
    <w:rsid w:val="007764D1"/>
    <w:rsid w:val="0078071C"/>
    <w:rsid w:val="008B1916"/>
    <w:rsid w:val="00923218"/>
    <w:rsid w:val="009E155E"/>
    <w:rsid w:val="00B24A1C"/>
    <w:rsid w:val="00BB4BA0"/>
    <w:rsid w:val="00BC7723"/>
    <w:rsid w:val="00BE73DF"/>
    <w:rsid w:val="00BF13B0"/>
    <w:rsid w:val="00C41467"/>
    <w:rsid w:val="00CB5A5B"/>
    <w:rsid w:val="00CB7A46"/>
    <w:rsid w:val="00CF0371"/>
    <w:rsid w:val="00D5799F"/>
    <w:rsid w:val="00E6205A"/>
    <w:rsid w:val="00E705A1"/>
    <w:rsid w:val="00E740FB"/>
    <w:rsid w:val="00E9467C"/>
    <w:rsid w:val="00EB0CBA"/>
    <w:rsid w:val="00F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12499F9"/>
  <w15:chartTrackingRefBased/>
  <w15:docId w15:val="{B2785E56-D5AB-4F05-B233-F76437C8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764D1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3">
    <w:name w:val="heading 3"/>
    <w:basedOn w:val="a"/>
    <w:next w:val="a"/>
    <w:link w:val="30"/>
    <w:qFormat/>
    <w:rsid w:val="00E6205A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6205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62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6">
    <w:name w:val="Текст примечания Знак"/>
    <w:basedOn w:val="a0"/>
    <w:link w:val="a5"/>
    <w:uiPriority w:val="99"/>
    <w:rsid w:val="00E6205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7">
    <w:name w:val="Balloon Text"/>
    <w:basedOn w:val="a"/>
    <w:link w:val="a8"/>
    <w:uiPriority w:val="99"/>
    <w:semiHidden/>
    <w:unhideWhenUsed/>
    <w:rsid w:val="00E6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205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6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E6205A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character" w:styleId="aa">
    <w:name w:val="Hyperlink"/>
    <w:rsid w:val="00E6205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7764D1"/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b">
    <w:name w:val="Body Text"/>
    <w:basedOn w:val="a"/>
    <w:link w:val="ac"/>
    <w:rsid w:val="00E705A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705A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05A1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Титенок Дмитрий Эдуардович</dc:creator>
  <cp:keywords/>
  <dc:description/>
  <cp:lastModifiedBy>Бовин Егор Борисович</cp:lastModifiedBy>
  <cp:revision>9</cp:revision>
  <dcterms:created xsi:type="dcterms:W3CDTF">2025-01-30T13:34:00Z</dcterms:created>
  <dcterms:modified xsi:type="dcterms:W3CDTF">2025-02-05T12:17:00Z</dcterms:modified>
</cp:coreProperties>
</file>