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1531"/>
        <w:tblW w:w="10627" w:type="dxa"/>
        <w:tblLook w:val="01E0" w:firstRow="1" w:lastRow="1" w:firstColumn="1" w:lastColumn="1" w:noHBand="0" w:noVBand="0"/>
      </w:tblPr>
      <w:tblGrid>
        <w:gridCol w:w="567"/>
        <w:gridCol w:w="5949"/>
        <w:gridCol w:w="2691"/>
        <w:gridCol w:w="1420"/>
      </w:tblGrid>
      <w:tr w:rsidR="00057466" w:rsidRPr="00E415ED" w:rsidTr="00280146">
        <w:trPr>
          <w:trHeight w:val="1550"/>
        </w:trPr>
        <w:tc>
          <w:tcPr>
            <w:tcW w:w="567" w:type="dxa"/>
            <w:vAlign w:val="center"/>
          </w:tcPr>
          <w:p w:rsidR="00057466" w:rsidRPr="00E415ED" w:rsidRDefault="00057466" w:rsidP="002C38B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415E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640" w:type="dxa"/>
            <w:gridSpan w:val="2"/>
            <w:vAlign w:val="center"/>
          </w:tcPr>
          <w:p w:rsidR="00057466" w:rsidRPr="00E415ED" w:rsidRDefault="00057466" w:rsidP="002C38B2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</w:rPr>
            </w:pPr>
            <w:r w:rsidRPr="00E415ED">
              <w:rPr>
                <w:rFonts w:asciiTheme="minorHAnsi" w:hAnsiTheme="minorHAnsi" w:cstheme="minorHAnsi"/>
                <w:b/>
              </w:rPr>
              <w:t xml:space="preserve">Заявка-Анкета (с согласием на обработку ПД) </w:t>
            </w:r>
            <w:r w:rsidRPr="00E415ED">
              <w:rPr>
                <w:rFonts w:asciiTheme="minorHAnsi" w:hAnsiTheme="minorHAnsi" w:cstheme="minorHAnsi"/>
              </w:rPr>
              <w:t>(Заемщик / Поручитель ЮЛ / Поручитель ФЛ)</w:t>
            </w:r>
          </w:p>
          <w:p w:rsidR="00057466" w:rsidRPr="00E415ED" w:rsidRDefault="00057466" w:rsidP="002C38B2">
            <w:pPr>
              <w:pStyle w:val="a"/>
              <w:numPr>
                <w:ilvl w:val="0"/>
                <w:numId w:val="0"/>
              </w:numPr>
              <w:rPr>
                <w:rFonts w:asciiTheme="minorHAnsi" w:hAnsiTheme="minorHAnsi" w:cstheme="minorHAnsi"/>
                <w:lang w:val="en-US"/>
              </w:rPr>
            </w:pPr>
            <w:r w:rsidRPr="00E415ED">
              <w:rPr>
                <w:rFonts w:asciiTheme="minorHAnsi" w:hAnsiTheme="minorHAnsi" w:cstheme="minorHAnsi"/>
              </w:rPr>
              <w:t xml:space="preserve">В стандартном варианте </w:t>
            </w:r>
            <w:r w:rsidRPr="00E415ED">
              <w:rPr>
                <w:rFonts w:asciiTheme="minorHAnsi" w:hAnsiTheme="minorHAnsi" w:cstheme="minorHAnsi"/>
                <w:b/>
              </w:rPr>
              <w:t>Банк ожидает</w:t>
            </w:r>
            <w:r w:rsidRPr="00E415ED">
              <w:rPr>
                <w:rFonts w:asciiTheme="minorHAnsi" w:hAnsiTheme="minorHAnsi" w:cstheme="minorHAnsi"/>
              </w:rPr>
              <w:t xml:space="preserve">, что </w:t>
            </w:r>
            <w:r w:rsidRPr="00E415ED">
              <w:rPr>
                <w:rFonts w:asciiTheme="minorHAnsi" w:hAnsiTheme="minorHAnsi" w:cstheme="minorHAnsi"/>
                <w:b/>
              </w:rPr>
              <w:t>Балансодержатель ДЦ и Бенефициары бизнеса ФЛ</w:t>
            </w:r>
            <w:r w:rsidRPr="00E415ED">
              <w:rPr>
                <w:rFonts w:asciiTheme="minorHAnsi" w:hAnsiTheme="minorHAnsi" w:cstheme="minorHAnsi"/>
              </w:rPr>
              <w:t xml:space="preserve"> будут поручителями. Анкеты ЮЛ подписывает директор</w:t>
            </w:r>
            <w:r w:rsidRPr="00E415ED">
              <w:rPr>
                <w:rFonts w:asciiTheme="minorHAnsi" w:hAnsiTheme="minorHAnsi" w:cstheme="minorHAnsi"/>
                <w:lang w:val="en-US"/>
              </w:rPr>
              <w:t xml:space="preserve"> + </w:t>
            </w:r>
            <w:r w:rsidRPr="00E415ED">
              <w:rPr>
                <w:rFonts w:asciiTheme="minorHAnsi" w:hAnsiTheme="minorHAnsi" w:cstheme="minorHAnsi"/>
              </w:rPr>
              <w:t>печать организации</w:t>
            </w:r>
            <w:r w:rsidRPr="00E415ED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057466" w:rsidRPr="00E415ED" w:rsidRDefault="00F45E27" w:rsidP="002C38B2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object w:dxaOrig="1537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Link" ProgID="Excel.Sheet.8" ShapeID="_x0000_i1025" DrawAspect="Icon" r:id="rId9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rPr>
                <w:rFonts w:asciiTheme="minorHAnsi" w:hAnsiTheme="minorHAnsi" w:cstheme="minorHAnsi"/>
                <w:b/>
              </w:rPr>
              <w:object w:dxaOrig="1537" w:dyaOrig="994">
                <v:shape id="_x0000_i1026" type="#_x0000_t75" style="width:76.5pt;height:49.5pt" o:ole="">
                  <v:imagedata r:id="rId10" o:title=""/>
                </v:shape>
                <o:OLEObject Type="Link" ProgID="Excel.Sheet.8" ShapeID="_x0000_i1026" DrawAspect="Icon" r:id="rId11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rPr>
                <w:rFonts w:asciiTheme="minorHAnsi" w:hAnsiTheme="minorHAnsi" w:cstheme="minorHAnsi"/>
                <w:b/>
              </w:rPr>
              <w:object w:dxaOrig="1537" w:dyaOrig="994">
                <v:shape id="_x0000_i1027" type="#_x0000_t75" style="width:76.5pt;height:49.5pt" o:ole="">
                  <v:imagedata r:id="rId12" o:title=""/>
                </v:shape>
                <o:OLEObject Type="Link" ProgID="Excel.Sheet.8" ShapeID="_x0000_i1027" DrawAspect="Icon" r:id="rId13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420" w:type="dxa"/>
            <w:vAlign w:val="center"/>
          </w:tcPr>
          <w:p w:rsidR="00057466" w:rsidRPr="00E415ED" w:rsidRDefault="00057466" w:rsidP="002C38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415ED">
              <w:rPr>
                <w:rFonts w:asciiTheme="minorHAnsi" w:hAnsiTheme="minorHAnsi" w:cstheme="minorHAnsi"/>
              </w:rPr>
              <w:t xml:space="preserve">Подписанные анкеты </w:t>
            </w:r>
            <w:r w:rsidRPr="00E415ED">
              <w:rPr>
                <w:rFonts w:asciiTheme="minorHAnsi" w:hAnsiTheme="minorHAnsi" w:cstheme="minorHAnsi"/>
                <w:lang w:val="en-US"/>
              </w:rPr>
              <w:t>PDF</w:t>
            </w:r>
          </w:p>
        </w:tc>
      </w:tr>
      <w:tr w:rsidR="002D1360" w:rsidRPr="00E415ED" w:rsidTr="00E664F0">
        <w:trPr>
          <w:trHeight w:val="360"/>
        </w:trPr>
        <w:tc>
          <w:tcPr>
            <w:tcW w:w="567" w:type="dxa"/>
            <w:vAlign w:val="center"/>
          </w:tcPr>
          <w:p w:rsidR="002D1360" w:rsidRPr="00E415ED" w:rsidRDefault="002D1360" w:rsidP="002C38B2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E415ED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8640" w:type="dxa"/>
            <w:gridSpan w:val="2"/>
            <w:vAlign w:val="center"/>
          </w:tcPr>
          <w:p w:rsidR="002D1360" w:rsidRPr="00E415ED" w:rsidRDefault="002D1360" w:rsidP="002C38B2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/>
              </w:rPr>
            </w:pPr>
            <w:r w:rsidRPr="00E415ED">
              <w:rPr>
                <w:rFonts w:asciiTheme="minorHAnsi" w:hAnsiTheme="minorHAnsi" w:cstheme="minorHAnsi"/>
              </w:rPr>
              <w:t>Паспорт</w:t>
            </w:r>
            <w:r w:rsidR="0003081F" w:rsidRPr="00E415ED">
              <w:rPr>
                <w:rFonts w:asciiTheme="minorHAnsi" w:hAnsiTheme="minorHAnsi" w:cstheme="minorHAnsi"/>
              </w:rPr>
              <w:t>а</w:t>
            </w:r>
            <w:r w:rsidRPr="00E415ED">
              <w:rPr>
                <w:rFonts w:asciiTheme="minorHAnsi" w:hAnsiTheme="minorHAnsi" w:cstheme="minorHAnsi"/>
              </w:rPr>
              <w:t xml:space="preserve"> РФ генеральн</w:t>
            </w:r>
            <w:r w:rsidR="0003081F" w:rsidRPr="00E415ED">
              <w:rPr>
                <w:rFonts w:asciiTheme="minorHAnsi" w:hAnsiTheme="minorHAnsi" w:cstheme="minorHAnsi"/>
              </w:rPr>
              <w:t>ого</w:t>
            </w:r>
            <w:r w:rsidRPr="00E415ED">
              <w:rPr>
                <w:rFonts w:asciiTheme="minorHAnsi" w:hAnsiTheme="minorHAnsi" w:cstheme="minorHAnsi"/>
              </w:rPr>
              <w:t xml:space="preserve"> директор</w:t>
            </w:r>
            <w:r w:rsidR="0003081F" w:rsidRPr="00E415ED">
              <w:rPr>
                <w:rFonts w:asciiTheme="minorHAnsi" w:hAnsiTheme="minorHAnsi" w:cstheme="minorHAnsi"/>
              </w:rPr>
              <w:t>а Заемщика / Поручителя ЮЛ / Поручителя ФЛ</w:t>
            </w:r>
          </w:p>
        </w:tc>
        <w:tc>
          <w:tcPr>
            <w:tcW w:w="1420" w:type="dxa"/>
            <w:vAlign w:val="center"/>
          </w:tcPr>
          <w:p w:rsidR="002D1360" w:rsidRPr="00E415ED" w:rsidRDefault="002D1360" w:rsidP="002C38B2">
            <w:pPr>
              <w:jc w:val="center"/>
              <w:rPr>
                <w:rFonts w:asciiTheme="minorHAnsi" w:hAnsiTheme="minorHAnsi" w:cstheme="minorHAnsi"/>
              </w:rPr>
            </w:pPr>
            <w:r w:rsidRPr="00E415ED">
              <w:rPr>
                <w:rFonts w:asciiTheme="minorHAnsi" w:hAnsiTheme="minorHAnsi" w:cstheme="minorHAnsi"/>
              </w:rPr>
              <w:t>Скан-копии</w:t>
            </w:r>
          </w:p>
        </w:tc>
      </w:tr>
      <w:tr w:rsidR="00E664F0" w:rsidRPr="00E415ED" w:rsidTr="00E664F0">
        <w:trPr>
          <w:trHeight w:val="360"/>
        </w:trPr>
        <w:tc>
          <w:tcPr>
            <w:tcW w:w="567" w:type="dxa"/>
            <w:vAlign w:val="center"/>
          </w:tcPr>
          <w:p w:rsidR="00E664F0" w:rsidRPr="00E664F0" w:rsidRDefault="00E664F0" w:rsidP="002C38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640" w:type="dxa"/>
            <w:gridSpan w:val="2"/>
            <w:vAlign w:val="center"/>
          </w:tcPr>
          <w:p w:rsidR="00E664F0" w:rsidRPr="00E415ED" w:rsidRDefault="00E664F0" w:rsidP="00E664F0">
            <w:pPr>
              <w:pStyle w:val="a"/>
              <w:numPr>
                <w:ilvl w:val="0"/>
                <w:numId w:val="0"/>
              </w:numPr>
              <w:ind w:left="29" w:hanging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Учредительные документы (Устав / Приказ и решение о возложении полномочий на руководителя)</w:t>
            </w:r>
          </w:p>
        </w:tc>
        <w:tc>
          <w:tcPr>
            <w:tcW w:w="1420" w:type="dxa"/>
            <w:vAlign w:val="center"/>
          </w:tcPr>
          <w:p w:rsidR="00E664F0" w:rsidRPr="00E415ED" w:rsidRDefault="00E664F0" w:rsidP="002C38B2">
            <w:pPr>
              <w:jc w:val="center"/>
              <w:rPr>
                <w:rFonts w:asciiTheme="minorHAnsi" w:hAnsiTheme="minorHAnsi" w:cstheme="minorHAnsi"/>
              </w:rPr>
            </w:pPr>
            <w:r w:rsidRPr="00E415ED">
              <w:rPr>
                <w:rFonts w:asciiTheme="minorHAnsi" w:hAnsiTheme="minorHAnsi" w:cstheme="minorHAnsi"/>
              </w:rPr>
              <w:t>Скан-копии</w:t>
            </w:r>
          </w:p>
        </w:tc>
      </w:tr>
      <w:tr w:rsidR="007B02B8" w:rsidRPr="00E415ED" w:rsidTr="00E664F0">
        <w:tc>
          <w:tcPr>
            <w:tcW w:w="567" w:type="dxa"/>
            <w:vAlign w:val="center"/>
          </w:tcPr>
          <w:p w:rsidR="007B02B8" w:rsidRPr="00E664F0" w:rsidRDefault="00E664F0" w:rsidP="002C38B2">
            <w:pPr>
              <w:jc w:val="both"/>
              <w:rPr>
                <w:rFonts w:asciiTheme="minorHAnsi" w:hAnsiTheme="minorHAnsi" w:cstheme="minorHAnsi"/>
              </w:rPr>
            </w:pPr>
            <w:r w:rsidRPr="00E664F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640" w:type="dxa"/>
            <w:gridSpan w:val="2"/>
            <w:vAlign w:val="center"/>
          </w:tcPr>
          <w:p w:rsidR="007B02B8" w:rsidRPr="00E415ED" w:rsidRDefault="002D1360" w:rsidP="002C38B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415ED">
              <w:rPr>
                <w:rFonts w:asciiTheme="minorHAnsi" w:hAnsiTheme="minorHAnsi" w:cstheme="minorHAnsi"/>
              </w:rPr>
              <w:t xml:space="preserve">Бух. Отчетность Заемщика и Поручителя ЮЛ (форма 1 / форма 2) </w:t>
            </w:r>
            <w:r w:rsidRPr="00E415ED">
              <w:rPr>
                <w:rFonts w:asciiTheme="minorHAnsi" w:hAnsiTheme="minorHAnsi" w:cstheme="minorHAnsi"/>
                <w:b/>
              </w:rPr>
              <w:t>за последние 5 (пять) отчетных периодов</w:t>
            </w:r>
          </w:p>
        </w:tc>
        <w:tc>
          <w:tcPr>
            <w:tcW w:w="1420" w:type="dxa"/>
            <w:vAlign w:val="center"/>
          </w:tcPr>
          <w:p w:rsidR="007B02B8" w:rsidRPr="00E415ED" w:rsidRDefault="007B02B8" w:rsidP="002C38B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E415ED">
              <w:rPr>
                <w:rFonts w:asciiTheme="minorHAnsi" w:hAnsiTheme="minorHAnsi" w:cstheme="minorHAnsi"/>
                <w:lang w:val="en-US"/>
              </w:rPr>
              <w:t>Excel</w:t>
            </w:r>
            <w:r w:rsidR="008D63B6" w:rsidRPr="00E415ED">
              <w:rPr>
                <w:rFonts w:asciiTheme="minorHAnsi" w:hAnsiTheme="minorHAnsi" w:cstheme="minorHAnsi"/>
              </w:rPr>
              <w:t xml:space="preserve"> или </w:t>
            </w:r>
            <w:r w:rsidR="008D63B6" w:rsidRPr="00E415ED">
              <w:rPr>
                <w:rFonts w:asciiTheme="minorHAnsi" w:hAnsiTheme="minorHAnsi" w:cstheme="minorHAnsi"/>
                <w:lang w:val="en-US"/>
              </w:rPr>
              <w:t>PDF</w:t>
            </w:r>
          </w:p>
        </w:tc>
      </w:tr>
      <w:tr w:rsidR="007B02B8" w:rsidRPr="00E415ED" w:rsidTr="00E664F0">
        <w:tc>
          <w:tcPr>
            <w:tcW w:w="567" w:type="dxa"/>
            <w:vAlign w:val="center"/>
          </w:tcPr>
          <w:p w:rsidR="007B02B8" w:rsidRPr="00E415ED" w:rsidRDefault="00E664F0" w:rsidP="002C38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640" w:type="dxa"/>
            <w:gridSpan w:val="2"/>
            <w:vAlign w:val="center"/>
          </w:tcPr>
          <w:p w:rsidR="007B02B8" w:rsidRPr="00E415ED" w:rsidRDefault="002D1360" w:rsidP="002C38B2">
            <w:pPr>
              <w:jc w:val="both"/>
              <w:rPr>
                <w:rFonts w:asciiTheme="minorHAnsi" w:hAnsiTheme="minorHAnsi" w:cstheme="minorHAnsi"/>
              </w:rPr>
            </w:pPr>
            <w:r w:rsidRPr="00E415ED">
              <w:rPr>
                <w:rFonts w:asciiTheme="minorHAnsi" w:hAnsiTheme="minorHAnsi" w:cstheme="minorHAnsi"/>
              </w:rPr>
              <w:t xml:space="preserve">Общая ОСВ в разрезе </w:t>
            </w:r>
            <w:r w:rsidRPr="00E415ED">
              <w:rPr>
                <w:rFonts w:asciiTheme="minorHAnsi" w:hAnsiTheme="minorHAnsi" w:cstheme="minorHAnsi"/>
                <w:b/>
              </w:rPr>
              <w:t>счетов с ненулевыми оборотами</w:t>
            </w:r>
            <w:r w:rsidRPr="00E415ED">
              <w:rPr>
                <w:rFonts w:asciiTheme="minorHAnsi" w:hAnsiTheme="minorHAnsi" w:cstheme="minorHAnsi"/>
              </w:rPr>
              <w:t xml:space="preserve"> (последний отчетный год, последний отчетный квартал текущего года, АППГ последнему отчетному кварталу текущего года)</w:t>
            </w:r>
          </w:p>
        </w:tc>
        <w:tc>
          <w:tcPr>
            <w:tcW w:w="1420" w:type="dxa"/>
            <w:vAlign w:val="center"/>
          </w:tcPr>
          <w:p w:rsidR="007B02B8" w:rsidRPr="00E415ED" w:rsidRDefault="007B02B8" w:rsidP="002C38B2">
            <w:pPr>
              <w:jc w:val="center"/>
              <w:rPr>
                <w:rFonts w:asciiTheme="minorHAnsi" w:hAnsiTheme="minorHAnsi" w:cstheme="minorHAnsi"/>
              </w:rPr>
            </w:pPr>
            <w:r w:rsidRPr="00E415ED">
              <w:rPr>
                <w:rFonts w:asciiTheme="minorHAnsi" w:hAnsiTheme="minorHAnsi" w:cstheme="minorHAnsi"/>
                <w:lang w:val="en-US"/>
              </w:rPr>
              <w:t>Excel</w:t>
            </w:r>
          </w:p>
        </w:tc>
      </w:tr>
      <w:tr w:rsidR="008D63B6" w:rsidRPr="00E415ED" w:rsidTr="00E664F0">
        <w:tc>
          <w:tcPr>
            <w:tcW w:w="567" w:type="dxa"/>
            <w:vAlign w:val="center"/>
          </w:tcPr>
          <w:p w:rsidR="008D63B6" w:rsidRPr="00E415ED" w:rsidRDefault="00E664F0" w:rsidP="002C38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640" w:type="dxa"/>
            <w:gridSpan w:val="2"/>
            <w:vAlign w:val="center"/>
          </w:tcPr>
          <w:p w:rsidR="008D63B6" w:rsidRPr="00E415ED" w:rsidRDefault="008D63B6" w:rsidP="002C38B2">
            <w:pPr>
              <w:jc w:val="both"/>
              <w:rPr>
                <w:rFonts w:asciiTheme="minorHAnsi" w:hAnsiTheme="minorHAnsi" w:cstheme="minorHAnsi"/>
              </w:rPr>
            </w:pPr>
            <w:r w:rsidRPr="00E415ED">
              <w:rPr>
                <w:rFonts w:asciiTheme="minorHAnsi" w:hAnsiTheme="minorHAnsi" w:cstheme="minorHAnsi"/>
              </w:rPr>
              <w:t>Документ, подтверждающий собственность или аренду ДЦ</w:t>
            </w:r>
          </w:p>
        </w:tc>
        <w:tc>
          <w:tcPr>
            <w:tcW w:w="1420" w:type="dxa"/>
            <w:vAlign w:val="center"/>
          </w:tcPr>
          <w:p w:rsidR="008D63B6" w:rsidRPr="00E415ED" w:rsidRDefault="008D63B6" w:rsidP="002C38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415ED">
              <w:rPr>
                <w:rFonts w:asciiTheme="minorHAnsi" w:hAnsiTheme="minorHAnsi" w:cstheme="minorHAnsi"/>
                <w:lang w:val="en-US"/>
              </w:rPr>
              <w:t>PDF</w:t>
            </w:r>
          </w:p>
        </w:tc>
      </w:tr>
      <w:tr w:rsidR="007B02B8" w:rsidRPr="00E415ED" w:rsidTr="00E664F0">
        <w:tc>
          <w:tcPr>
            <w:tcW w:w="567" w:type="dxa"/>
            <w:vAlign w:val="center"/>
          </w:tcPr>
          <w:p w:rsidR="007B02B8" w:rsidRPr="00E664F0" w:rsidRDefault="00E664F0" w:rsidP="002C38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640" w:type="dxa"/>
            <w:gridSpan w:val="2"/>
            <w:vAlign w:val="center"/>
          </w:tcPr>
          <w:p w:rsidR="007B02B8" w:rsidRPr="00E415ED" w:rsidRDefault="007B02B8" w:rsidP="002C38B2">
            <w:pPr>
              <w:jc w:val="both"/>
              <w:rPr>
                <w:rFonts w:asciiTheme="minorHAnsi" w:hAnsiTheme="minorHAnsi" w:cstheme="minorHAnsi"/>
              </w:rPr>
            </w:pPr>
            <w:r w:rsidRPr="00E415ED">
              <w:rPr>
                <w:rFonts w:asciiTheme="minorHAnsi" w:hAnsiTheme="minorHAnsi" w:cstheme="minorHAnsi"/>
                <w:b/>
              </w:rPr>
              <w:t xml:space="preserve">Статистика </w:t>
            </w:r>
            <w:r w:rsidR="00131BE0" w:rsidRPr="00E415ED">
              <w:rPr>
                <w:rFonts w:asciiTheme="minorHAnsi" w:hAnsiTheme="minorHAnsi" w:cstheme="minorHAnsi"/>
                <w:b/>
              </w:rPr>
              <w:t>и План</w:t>
            </w:r>
            <w:r w:rsidR="00131BE0" w:rsidRPr="00E415ED">
              <w:rPr>
                <w:rFonts w:asciiTheme="minorHAnsi" w:hAnsiTheme="minorHAnsi" w:cstheme="minorHAnsi"/>
              </w:rPr>
              <w:t xml:space="preserve"> </w:t>
            </w:r>
            <w:r w:rsidRPr="00E415ED">
              <w:rPr>
                <w:rFonts w:asciiTheme="minorHAnsi" w:hAnsiTheme="minorHAnsi" w:cstheme="minorHAnsi"/>
              </w:rPr>
              <w:t xml:space="preserve">продаж ТС бренда по утверждаемому лимиту </w:t>
            </w:r>
            <w:r w:rsidRPr="00E415ED">
              <w:rPr>
                <w:rFonts w:asciiTheme="minorHAnsi" w:hAnsiTheme="minorHAnsi" w:cstheme="minorHAnsi"/>
                <w:b/>
              </w:rPr>
              <w:t>в</w:t>
            </w:r>
            <w:r w:rsidR="006A29A5" w:rsidRPr="00E415ED">
              <w:rPr>
                <w:rFonts w:asciiTheme="minorHAnsi" w:hAnsiTheme="minorHAnsi" w:cstheme="minorHAnsi"/>
                <w:b/>
              </w:rPr>
              <w:t xml:space="preserve"> </w:t>
            </w:r>
            <w:r w:rsidRPr="00E415ED">
              <w:rPr>
                <w:rFonts w:asciiTheme="minorHAnsi" w:hAnsiTheme="minorHAnsi" w:cstheme="minorHAnsi"/>
                <w:b/>
              </w:rPr>
              <w:t>штуках помесячно</w:t>
            </w:r>
            <w:r w:rsidRPr="00E415ED">
              <w:rPr>
                <w:rFonts w:asciiTheme="minorHAnsi" w:hAnsiTheme="minorHAnsi" w:cstheme="minorHAnsi"/>
              </w:rPr>
              <w:t xml:space="preserve"> за предыдущий год и текущий</w:t>
            </w:r>
          </w:p>
        </w:tc>
        <w:tc>
          <w:tcPr>
            <w:tcW w:w="1420" w:type="dxa"/>
            <w:vAlign w:val="center"/>
          </w:tcPr>
          <w:p w:rsidR="007B02B8" w:rsidRPr="00E415ED" w:rsidRDefault="007B02B8" w:rsidP="002C38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415ED">
              <w:rPr>
                <w:rFonts w:asciiTheme="minorHAnsi" w:hAnsiTheme="minorHAnsi" w:cstheme="minorHAnsi"/>
                <w:lang w:val="en-US"/>
              </w:rPr>
              <w:t>Excel</w:t>
            </w:r>
          </w:p>
          <w:p w:rsidR="007B02B8" w:rsidRPr="00E415ED" w:rsidRDefault="007B02B8" w:rsidP="002C38B2">
            <w:pPr>
              <w:jc w:val="center"/>
              <w:rPr>
                <w:rFonts w:asciiTheme="minorHAnsi" w:hAnsiTheme="minorHAnsi" w:cstheme="minorHAnsi"/>
              </w:rPr>
            </w:pPr>
            <w:r w:rsidRPr="00E415ED">
              <w:rPr>
                <w:rFonts w:asciiTheme="minorHAnsi" w:hAnsiTheme="minorHAnsi" w:cstheme="minorHAnsi"/>
              </w:rPr>
              <w:t>(пример приложен)</w:t>
            </w:r>
          </w:p>
        </w:tc>
      </w:tr>
      <w:tr w:rsidR="007B02B8" w:rsidRPr="00E415ED" w:rsidTr="00E664F0">
        <w:tc>
          <w:tcPr>
            <w:tcW w:w="567" w:type="dxa"/>
            <w:vMerge w:val="restart"/>
            <w:vAlign w:val="center"/>
          </w:tcPr>
          <w:p w:rsidR="007B02B8" w:rsidRPr="00E415ED" w:rsidRDefault="00E664F0" w:rsidP="002C38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640" w:type="dxa"/>
            <w:gridSpan w:val="2"/>
            <w:vAlign w:val="center"/>
          </w:tcPr>
          <w:p w:rsidR="007B02B8" w:rsidRPr="00E415ED" w:rsidRDefault="007B02B8" w:rsidP="002C38B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415ED">
              <w:rPr>
                <w:rFonts w:asciiTheme="minorHAnsi" w:hAnsiTheme="minorHAnsi" w:cstheme="minorHAnsi"/>
                <w:b/>
              </w:rPr>
              <w:t>Информация по Группе компаний</w:t>
            </w:r>
            <w:r w:rsidR="00131BE0" w:rsidRPr="00E415ED">
              <w:rPr>
                <w:rFonts w:asciiTheme="minorHAnsi" w:hAnsiTheme="minorHAnsi" w:cstheme="minorHAnsi"/>
                <w:b/>
              </w:rPr>
              <w:t xml:space="preserve"> (ГК)</w:t>
            </w:r>
            <w:r w:rsidRPr="00E415ED">
              <w:rPr>
                <w:rFonts w:asciiTheme="minorHAnsi" w:hAnsiTheme="minorHAnsi" w:cstheme="minorHAnsi"/>
                <w:b/>
              </w:rPr>
              <w:t xml:space="preserve">. </w:t>
            </w:r>
            <w:r w:rsidRPr="00E415ED">
              <w:rPr>
                <w:rFonts w:asciiTheme="minorHAnsi" w:hAnsiTheme="minorHAnsi" w:cstheme="minorHAnsi"/>
              </w:rPr>
              <w:t xml:space="preserve">Информация должна включать в себя </w:t>
            </w:r>
          </w:p>
          <w:p w:rsidR="007B02B8" w:rsidRPr="00E415ED" w:rsidRDefault="007B02B8" w:rsidP="002C38B2">
            <w:pPr>
              <w:pStyle w:val="ab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E415ED">
              <w:rPr>
                <w:rFonts w:asciiTheme="minorHAnsi" w:hAnsiTheme="minorHAnsi" w:cstheme="minorHAnsi"/>
              </w:rPr>
              <w:t>Описание дилерских центров: кол-во, площадь строений и земли, аренда у третьих лиц или собственность Группы, кто юридический собственник, стоимость кадастровая / рыночная</w:t>
            </w:r>
          </w:p>
          <w:p w:rsidR="007B02B8" w:rsidRPr="00E415ED" w:rsidRDefault="00196C0E" w:rsidP="002C38B2">
            <w:pPr>
              <w:pStyle w:val="ab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E415ED">
              <w:rPr>
                <w:rFonts w:asciiTheme="minorHAnsi" w:hAnsiTheme="minorHAnsi" w:cstheme="minorHAnsi"/>
              </w:rPr>
              <w:t>П</w:t>
            </w:r>
            <w:r w:rsidR="007B02B8" w:rsidRPr="00E415ED">
              <w:rPr>
                <w:rFonts w:asciiTheme="minorHAnsi" w:hAnsiTheme="minorHAnsi" w:cstheme="minorHAnsi"/>
              </w:rPr>
              <w:t xml:space="preserve">еречень всех юр. лица группы, собственники и </w:t>
            </w:r>
            <w:proofErr w:type="spellStart"/>
            <w:r w:rsidR="007B02B8" w:rsidRPr="00E415ED">
              <w:rPr>
                <w:rFonts w:asciiTheme="minorHAnsi" w:hAnsiTheme="minorHAnsi" w:cstheme="minorHAnsi"/>
              </w:rPr>
              <w:t>активодержатели</w:t>
            </w:r>
            <w:proofErr w:type="spellEnd"/>
          </w:p>
        </w:tc>
        <w:tc>
          <w:tcPr>
            <w:tcW w:w="1420" w:type="dxa"/>
            <w:vAlign w:val="center"/>
          </w:tcPr>
          <w:p w:rsidR="007B02B8" w:rsidRPr="00E415ED" w:rsidRDefault="007B02B8" w:rsidP="002C38B2">
            <w:pPr>
              <w:jc w:val="center"/>
              <w:rPr>
                <w:rFonts w:asciiTheme="minorHAnsi" w:hAnsiTheme="minorHAnsi" w:cstheme="minorHAnsi"/>
              </w:rPr>
            </w:pPr>
            <w:r w:rsidRPr="00E415ED">
              <w:rPr>
                <w:rFonts w:asciiTheme="minorHAnsi" w:hAnsiTheme="minorHAnsi" w:cstheme="minorHAnsi"/>
              </w:rPr>
              <w:t>Пример файла приложен</w:t>
            </w:r>
          </w:p>
        </w:tc>
      </w:tr>
      <w:tr w:rsidR="007B02B8" w:rsidRPr="00E415ED" w:rsidTr="00E664F0">
        <w:trPr>
          <w:trHeight w:val="562"/>
        </w:trPr>
        <w:tc>
          <w:tcPr>
            <w:tcW w:w="567" w:type="dxa"/>
            <w:vMerge/>
            <w:vAlign w:val="center"/>
          </w:tcPr>
          <w:p w:rsidR="007B02B8" w:rsidRPr="00E415ED" w:rsidRDefault="007B02B8" w:rsidP="002C38B2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7B02B8" w:rsidRPr="00E415ED" w:rsidRDefault="007B02B8" w:rsidP="002C38B2">
            <w:pPr>
              <w:autoSpaceDE w:val="0"/>
              <w:autoSpaceDN w:val="0"/>
              <w:adjustRightInd w:val="0"/>
              <w:ind w:left="34" w:hanging="5"/>
              <w:rPr>
                <w:rFonts w:asciiTheme="minorHAnsi" w:hAnsiTheme="minorHAnsi" w:cstheme="minorHAnsi"/>
                <w:b/>
                <w:bCs/>
              </w:rPr>
            </w:pPr>
            <w:r w:rsidRPr="00E415ED">
              <w:rPr>
                <w:rFonts w:asciiTheme="minorHAnsi" w:hAnsiTheme="minorHAnsi" w:cstheme="minorHAnsi"/>
                <w:b/>
                <w:bCs/>
              </w:rPr>
              <w:t>Кредитный портфель ГК</w:t>
            </w:r>
            <w:r w:rsidR="00131BE0" w:rsidRPr="00E415ED">
              <w:rPr>
                <w:rFonts w:asciiTheme="minorHAnsi" w:hAnsiTheme="minorHAnsi" w:cstheme="minorHAnsi"/>
                <w:b/>
                <w:bCs/>
              </w:rPr>
              <w:t xml:space="preserve"> в разрезе заемщиков</w:t>
            </w:r>
            <w:r w:rsidR="00C668E8">
              <w:rPr>
                <w:rFonts w:asciiTheme="minorHAnsi" w:hAnsiTheme="minorHAnsi" w:cstheme="minorHAnsi"/>
                <w:b/>
                <w:bCs/>
              </w:rPr>
              <w:t xml:space="preserve"> на дату заполнения.</w:t>
            </w:r>
          </w:p>
          <w:p w:rsidR="007B02B8" w:rsidRPr="00E415ED" w:rsidRDefault="007B02B8" w:rsidP="002C38B2">
            <w:pPr>
              <w:autoSpaceDE w:val="0"/>
              <w:autoSpaceDN w:val="0"/>
              <w:adjustRightInd w:val="0"/>
              <w:ind w:left="34" w:hanging="5"/>
              <w:rPr>
                <w:rFonts w:asciiTheme="minorHAnsi" w:hAnsiTheme="minorHAnsi" w:cstheme="minorHAnsi"/>
              </w:rPr>
            </w:pPr>
            <w:r w:rsidRPr="00E415ED">
              <w:rPr>
                <w:rFonts w:asciiTheme="minorHAnsi" w:hAnsiTheme="minorHAnsi" w:cstheme="minorHAnsi"/>
              </w:rPr>
              <w:t>Информация по внешним кредитам и займам, внутригрупповым займам, лизинг, факторинг, банковские гарантии. В случае просрочек указать причину.</w:t>
            </w:r>
          </w:p>
        </w:tc>
        <w:tc>
          <w:tcPr>
            <w:tcW w:w="1420" w:type="dxa"/>
            <w:vAlign w:val="center"/>
          </w:tcPr>
          <w:p w:rsidR="007B02B8" w:rsidRPr="00280146" w:rsidRDefault="00280146" w:rsidP="002C38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Скан-копии  </w:t>
            </w:r>
          </w:p>
          <w:p w:rsidR="007B02B8" w:rsidRPr="00E415ED" w:rsidRDefault="007B02B8" w:rsidP="002C38B2">
            <w:pPr>
              <w:jc w:val="center"/>
              <w:rPr>
                <w:rFonts w:asciiTheme="minorHAnsi" w:hAnsiTheme="minorHAnsi" w:cstheme="minorHAnsi"/>
              </w:rPr>
            </w:pPr>
            <w:r w:rsidRPr="00E415ED">
              <w:rPr>
                <w:rFonts w:asciiTheme="minorHAnsi" w:hAnsiTheme="minorHAnsi" w:cstheme="minorHAnsi"/>
              </w:rPr>
              <w:t>(Пример приложен)</w:t>
            </w:r>
          </w:p>
        </w:tc>
      </w:tr>
      <w:tr w:rsidR="007B02B8" w:rsidRPr="00E415ED" w:rsidTr="00E664F0">
        <w:tc>
          <w:tcPr>
            <w:tcW w:w="567" w:type="dxa"/>
            <w:vMerge/>
            <w:vAlign w:val="center"/>
          </w:tcPr>
          <w:p w:rsidR="007B02B8" w:rsidRPr="00E415ED" w:rsidRDefault="007B02B8" w:rsidP="002C38B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32972" w:rsidRPr="00E415ED" w:rsidRDefault="007B02B8" w:rsidP="002C38B2">
            <w:pPr>
              <w:autoSpaceDE w:val="0"/>
              <w:autoSpaceDN w:val="0"/>
              <w:adjustRightInd w:val="0"/>
              <w:ind w:left="29"/>
              <w:rPr>
                <w:rFonts w:asciiTheme="minorHAnsi" w:hAnsiTheme="minorHAnsi" w:cstheme="minorHAnsi"/>
                <w:b/>
              </w:rPr>
            </w:pPr>
            <w:r w:rsidRPr="00E415ED">
              <w:rPr>
                <w:rFonts w:asciiTheme="minorHAnsi" w:hAnsiTheme="minorHAnsi" w:cstheme="minorHAnsi"/>
                <w:b/>
              </w:rPr>
              <w:t xml:space="preserve">Описание </w:t>
            </w:r>
            <w:r w:rsidR="00D32972">
              <w:rPr>
                <w:rFonts w:asciiTheme="minorHAnsi" w:hAnsiTheme="minorHAnsi" w:cstheme="minorHAnsi"/>
                <w:b/>
              </w:rPr>
              <w:t>основных показателей ГК и</w:t>
            </w:r>
            <w:r w:rsidR="00D32972" w:rsidRPr="00D32972">
              <w:rPr>
                <w:rFonts w:asciiTheme="minorHAnsi" w:hAnsiTheme="minorHAnsi" w:cstheme="minorHAnsi"/>
                <w:b/>
              </w:rPr>
              <w:t xml:space="preserve"> </w:t>
            </w:r>
            <w:r w:rsidR="00D32972">
              <w:rPr>
                <w:rFonts w:asciiTheme="minorHAnsi" w:hAnsiTheme="minorHAnsi" w:cstheme="minorHAnsi"/>
                <w:b/>
              </w:rPr>
              <w:t>структуры центров прибыли</w:t>
            </w:r>
          </w:p>
          <w:p w:rsidR="007B02B8" w:rsidRPr="00E415ED" w:rsidRDefault="00D32972" w:rsidP="002C38B2">
            <w:pPr>
              <w:autoSpaceDE w:val="0"/>
              <w:autoSpaceDN w:val="0"/>
              <w:adjustRightInd w:val="0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Индикативная выручка ГК. Н</w:t>
            </w:r>
            <w:r w:rsidR="007B02B8" w:rsidRPr="00E415ED">
              <w:rPr>
                <w:rFonts w:asciiTheme="minorHAnsi" w:hAnsiTheme="minorHAnsi" w:cstheme="minorHAnsi"/>
              </w:rPr>
              <w:t xml:space="preserve">а каких лицах обороты по финансово-страховым услугам, трейд-ин, сервис, запчасти и возможно </w:t>
            </w:r>
            <w:r w:rsidR="00930B4E" w:rsidRPr="00E415ED">
              <w:rPr>
                <w:rFonts w:asciiTheme="minorHAnsi" w:hAnsiTheme="minorHAnsi" w:cstheme="minorHAnsi"/>
              </w:rPr>
              <w:t>другие отдельные центры прибыли</w:t>
            </w:r>
            <w:r w:rsidR="007B02B8" w:rsidRPr="00E415ED">
              <w:rPr>
                <w:rFonts w:asciiTheme="minorHAnsi" w:hAnsiTheme="minorHAnsi" w:cstheme="minorHAnsi"/>
              </w:rPr>
              <w:t>. Указать структуру, оборот и финансовый результат.</w:t>
            </w:r>
            <w:r w:rsidR="00196C0E" w:rsidRPr="00E415ED">
              <w:rPr>
                <w:rFonts w:asciiTheme="minorHAnsi" w:hAnsiTheme="minorHAnsi" w:cstheme="minorHAnsi"/>
              </w:rPr>
              <w:t xml:space="preserve"> Это может быть управленческая отчетность ГК если она раскрывает эти вопросы. </w:t>
            </w:r>
            <w:r w:rsidR="007B02B8" w:rsidRPr="00E415ED">
              <w:rPr>
                <w:rFonts w:asciiTheme="minorHAnsi" w:hAnsiTheme="minorHAnsi" w:cstheme="minorHAnsi"/>
              </w:rPr>
              <w:t xml:space="preserve"> Среднесрочный план развития ГК (коротко в чем компания видит точки роста или факторы удержания стабильности бизнеса</w:t>
            </w:r>
            <w:r w:rsidR="00930B4E" w:rsidRPr="00E415ED">
              <w:rPr>
                <w:rFonts w:asciiTheme="minorHAnsi" w:hAnsiTheme="minorHAnsi" w:cstheme="minorHAnsi"/>
              </w:rPr>
              <w:t>)</w:t>
            </w:r>
            <w:r w:rsidR="00131BE0" w:rsidRPr="00E415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20" w:type="dxa"/>
            <w:vAlign w:val="center"/>
          </w:tcPr>
          <w:p w:rsidR="007B02B8" w:rsidRPr="00E415ED" w:rsidRDefault="007B02B8" w:rsidP="002C38B2">
            <w:pPr>
              <w:jc w:val="center"/>
              <w:rPr>
                <w:rFonts w:asciiTheme="minorHAnsi" w:hAnsiTheme="minorHAnsi" w:cstheme="minorHAnsi"/>
              </w:rPr>
            </w:pPr>
            <w:r w:rsidRPr="00E415ED">
              <w:rPr>
                <w:rFonts w:asciiTheme="minorHAnsi" w:hAnsiTheme="minorHAnsi" w:cstheme="minorHAnsi"/>
                <w:lang w:val="en-US"/>
              </w:rPr>
              <w:t>Excel</w:t>
            </w:r>
            <w:r w:rsidRPr="00E415ED">
              <w:rPr>
                <w:rFonts w:asciiTheme="minorHAnsi" w:hAnsiTheme="minorHAnsi" w:cstheme="minorHAnsi"/>
              </w:rPr>
              <w:t xml:space="preserve">  или </w:t>
            </w:r>
            <w:r w:rsidRPr="00E415ED">
              <w:rPr>
                <w:rFonts w:asciiTheme="minorHAnsi" w:hAnsiTheme="minorHAnsi" w:cstheme="minorHAnsi"/>
                <w:lang w:val="en-US"/>
              </w:rPr>
              <w:t>Word</w:t>
            </w:r>
          </w:p>
        </w:tc>
      </w:tr>
      <w:tr w:rsidR="007B02B8" w:rsidRPr="00E415ED" w:rsidTr="00E664F0">
        <w:trPr>
          <w:trHeight w:val="612"/>
        </w:trPr>
        <w:tc>
          <w:tcPr>
            <w:tcW w:w="567" w:type="dxa"/>
            <w:vMerge/>
            <w:vAlign w:val="center"/>
          </w:tcPr>
          <w:p w:rsidR="007B02B8" w:rsidRPr="00E415ED" w:rsidRDefault="007B02B8" w:rsidP="002C38B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7B02B8" w:rsidRPr="00E415ED" w:rsidRDefault="007B02B8" w:rsidP="002C38B2">
            <w:pPr>
              <w:autoSpaceDE w:val="0"/>
              <w:autoSpaceDN w:val="0"/>
              <w:adjustRightInd w:val="0"/>
              <w:ind w:left="34" w:hanging="34"/>
              <w:rPr>
                <w:rFonts w:asciiTheme="minorHAnsi" w:hAnsiTheme="minorHAnsi" w:cstheme="minorHAnsi"/>
                <w:b/>
              </w:rPr>
            </w:pPr>
            <w:r w:rsidRPr="00E415ED">
              <w:rPr>
                <w:rFonts w:asciiTheme="minorHAnsi" w:hAnsiTheme="minorHAnsi" w:cstheme="minorHAnsi"/>
              </w:rPr>
              <w:t xml:space="preserve">Статистика и планы продаж в </w:t>
            </w:r>
            <w:r w:rsidR="00930B4E" w:rsidRPr="00E415ED">
              <w:rPr>
                <w:rFonts w:asciiTheme="minorHAnsi" w:hAnsiTheme="minorHAnsi" w:cstheme="minorHAnsi"/>
              </w:rPr>
              <w:t xml:space="preserve">штуках по ГК в разрезе марок ТС </w:t>
            </w:r>
            <w:r w:rsidRPr="00E415ED">
              <w:rPr>
                <w:rFonts w:asciiTheme="minorHAnsi" w:hAnsiTheme="minorHAnsi" w:cstheme="minorHAnsi"/>
                <w:b/>
              </w:rPr>
              <w:t>помесячно предыдущий полный год и текущий</w:t>
            </w:r>
          </w:p>
        </w:tc>
        <w:tc>
          <w:tcPr>
            <w:tcW w:w="1420" w:type="dxa"/>
            <w:vAlign w:val="center"/>
          </w:tcPr>
          <w:p w:rsidR="007B02B8" w:rsidRPr="00E415ED" w:rsidRDefault="007B02B8" w:rsidP="002C38B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415ED">
              <w:rPr>
                <w:rFonts w:asciiTheme="minorHAnsi" w:hAnsiTheme="minorHAnsi" w:cstheme="minorHAnsi"/>
                <w:lang w:val="en-US"/>
              </w:rPr>
              <w:t>Excel</w:t>
            </w:r>
          </w:p>
          <w:p w:rsidR="007B02B8" w:rsidRPr="00E415ED" w:rsidRDefault="007B02B8" w:rsidP="002C38B2">
            <w:pPr>
              <w:jc w:val="center"/>
              <w:rPr>
                <w:rFonts w:asciiTheme="minorHAnsi" w:hAnsiTheme="minorHAnsi" w:cstheme="minorHAnsi"/>
              </w:rPr>
            </w:pPr>
            <w:r w:rsidRPr="00E415ED">
              <w:rPr>
                <w:rFonts w:asciiTheme="minorHAnsi" w:hAnsiTheme="minorHAnsi" w:cstheme="minorHAnsi"/>
              </w:rPr>
              <w:t>(Пример приложен)</w:t>
            </w:r>
          </w:p>
        </w:tc>
      </w:tr>
      <w:tr w:rsidR="002C38B2" w:rsidRPr="00E415ED" w:rsidTr="00B65BB9">
        <w:trPr>
          <w:trHeight w:val="1020"/>
        </w:trPr>
        <w:tc>
          <w:tcPr>
            <w:tcW w:w="6516" w:type="dxa"/>
            <w:gridSpan w:val="2"/>
            <w:vAlign w:val="center"/>
          </w:tcPr>
          <w:p w:rsidR="002C38B2" w:rsidRPr="00E415ED" w:rsidRDefault="002C38B2" w:rsidP="002C38B2">
            <w:pPr>
              <w:rPr>
                <w:rFonts w:asciiTheme="minorHAnsi" w:hAnsiTheme="minorHAnsi" w:cstheme="minorHAnsi"/>
                <w:b/>
              </w:rPr>
            </w:pPr>
            <w:r w:rsidRPr="00E415ED">
              <w:rPr>
                <w:rFonts w:asciiTheme="minorHAnsi" w:hAnsiTheme="minorHAnsi" w:cstheme="minorHAnsi"/>
                <w:b/>
              </w:rPr>
              <w:t xml:space="preserve"> Пр</w:t>
            </w:r>
            <w:r w:rsidR="00155C72">
              <w:rPr>
                <w:rFonts w:asciiTheme="minorHAnsi" w:hAnsiTheme="minorHAnsi" w:cstheme="minorHAnsi"/>
                <w:b/>
              </w:rPr>
              <w:t>имеры формата заполнения данных</w:t>
            </w:r>
          </w:p>
          <w:p w:rsidR="002C38B2" w:rsidRPr="00E415ED" w:rsidRDefault="002C38B2" w:rsidP="002C38B2">
            <w:pPr>
              <w:rPr>
                <w:rFonts w:asciiTheme="minorHAnsi" w:hAnsiTheme="minorHAnsi" w:cstheme="minorHAnsi"/>
                <w:b/>
                <w:sz w:val="8"/>
              </w:rPr>
            </w:pPr>
          </w:p>
          <w:bookmarkStart w:id="0" w:name="_MON_1674038338"/>
          <w:bookmarkEnd w:id="0"/>
          <w:p w:rsidR="002C38B2" w:rsidRPr="00E415ED" w:rsidRDefault="00FE0906" w:rsidP="006276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object w:dxaOrig="1537" w:dyaOrig="994">
                <v:shape id="_x0000_i1028" type="#_x0000_t75" style="width:76.5pt;height:49.5pt" o:ole="">
                  <v:imagedata r:id="rId14" o:title=""/>
                </v:shape>
                <o:OLEObject Type="Embed" ProgID="Excel.Sheet.12" ShapeID="_x0000_i1028" DrawAspect="Icon" ObjectID="_1744193622" r:id="rId15"/>
              </w:object>
            </w:r>
            <w:r w:rsidR="003E677A">
              <w:rPr>
                <w:rFonts w:asciiTheme="minorHAnsi" w:hAnsiTheme="minorHAnsi" w:cstheme="minorHAnsi"/>
                <w:i/>
              </w:rPr>
              <w:object w:dxaOrig="1537" w:dyaOrig="994">
                <v:shape id="_x0000_i1029" type="#_x0000_t75" style="width:76.5pt;height:49.5pt" o:ole="">
                  <v:imagedata r:id="rId16" o:title=""/>
                </v:shape>
                <o:OLEObject Type="Link" ProgID="Excel.Sheet.8" ShapeID="_x0000_i1029" DrawAspect="Icon" r:id="rId17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 w:rsidR="00627656">
              <w:rPr>
                <w:rFonts w:asciiTheme="minorHAnsi" w:hAnsiTheme="minorHAnsi" w:cstheme="minorHAnsi"/>
                <w:i/>
              </w:rPr>
              <w:fldChar w:fldCharType="begin"/>
            </w:r>
            <w:r w:rsidR="00627656">
              <w:rPr>
                <w:rFonts w:asciiTheme="minorHAnsi" w:hAnsiTheme="minorHAnsi" w:cstheme="minorHAnsi"/>
                <w:i/>
              </w:rPr>
              <w:instrText xml:space="preserve"> LINK Excel.Sheet.8 "C:\\Users\\zviagintsevaaa\\Desktop\\Факторинг\\@Новый единый список документов\\Статистика продаж.xls" "" \a \p \f 0 </w:instrText>
            </w:r>
            <w:r w:rsidR="00627656">
              <w:rPr>
                <w:rFonts w:asciiTheme="minorHAnsi" w:hAnsiTheme="minorHAnsi" w:cstheme="minorHAnsi"/>
                <w:i/>
              </w:rPr>
              <w:fldChar w:fldCharType="separate"/>
            </w:r>
            <w:r w:rsidR="00627656">
              <w:rPr>
                <w:rFonts w:asciiTheme="minorHAnsi" w:hAnsiTheme="minorHAnsi" w:cstheme="minorHAnsi"/>
                <w:i/>
              </w:rPr>
              <w:object w:dxaOrig="1539" w:dyaOrig="997">
                <v:shape id="_x0000_i1030" type="#_x0000_t75" style="width:77.25pt;height:49.5pt">
                  <v:imagedata r:id="rId18" o:title=""/>
                </v:shape>
              </w:object>
            </w:r>
            <w:r w:rsidR="00627656">
              <w:rPr>
                <w:rFonts w:asciiTheme="minorHAnsi" w:hAnsiTheme="minorHAnsi" w:cstheme="minorHAnsi"/>
                <w:i/>
              </w:rPr>
              <w:fldChar w:fldCharType="end"/>
            </w:r>
            <w:r w:rsidR="00627656">
              <w:rPr>
                <w:rFonts w:asciiTheme="minorHAnsi" w:hAnsiTheme="minorHAnsi" w:cstheme="minorHAnsi"/>
                <w:i/>
              </w:rPr>
              <w:fldChar w:fldCharType="begin"/>
            </w:r>
            <w:r w:rsidR="00627656">
              <w:rPr>
                <w:rFonts w:asciiTheme="minorHAnsi" w:hAnsiTheme="minorHAnsi" w:cstheme="minorHAnsi"/>
                <w:i/>
              </w:rPr>
              <w:instrText xml:space="preserve"> LINK Excel.Sheet.8 "C:\\Users\\zviagintsevaaa\\Desktop\\Факторинг\\@Новый единый список документов\\Структура группы.xls" "" \a \p \f 0 </w:instrText>
            </w:r>
            <w:r w:rsidR="00627656">
              <w:rPr>
                <w:rFonts w:asciiTheme="minorHAnsi" w:hAnsiTheme="minorHAnsi" w:cstheme="minorHAnsi"/>
                <w:i/>
              </w:rPr>
              <w:fldChar w:fldCharType="separate"/>
            </w:r>
            <w:r w:rsidR="00627656">
              <w:rPr>
                <w:rFonts w:asciiTheme="minorHAnsi" w:hAnsiTheme="minorHAnsi" w:cstheme="minorHAnsi"/>
                <w:i/>
              </w:rPr>
              <w:object w:dxaOrig="1539" w:dyaOrig="997">
                <v:shape id="_x0000_i1031" type="#_x0000_t75" style="width:77.25pt;height:49.5pt">
                  <v:imagedata r:id="rId19" o:title=""/>
                </v:shape>
              </w:object>
            </w:r>
            <w:r w:rsidR="00627656">
              <w:rPr>
                <w:rFonts w:asciiTheme="minorHAnsi" w:hAnsiTheme="minorHAnsi" w:cstheme="minorHAnsi"/>
                <w:i/>
              </w:rPr>
              <w:fldChar w:fldCharType="end"/>
            </w:r>
          </w:p>
        </w:tc>
        <w:tc>
          <w:tcPr>
            <w:tcW w:w="4111" w:type="dxa"/>
            <w:gridSpan w:val="2"/>
            <w:vAlign w:val="center"/>
          </w:tcPr>
          <w:p w:rsidR="002C38B2" w:rsidRPr="00155C72" w:rsidRDefault="00155C72" w:rsidP="00C07C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С</w:t>
            </w:r>
            <w:r w:rsidR="002C38B2" w:rsidRPr="00155C72">
              <w:rPr>
                <w:rFonts w:asciiTheme="minorHAnsi" w:hAnsiTheme="minorHAnsi" w:cstheme="minorHAnsi"/>
                <w:b/>
              </w:rPr>
              <w:t>тр</w:t>
            </w:r>
            <w:r>
              <w:rPr>
                <w:rFonts w:asciiTheme="minorHAnsi" w:hAnsiTheme="minorHAnsi" w:cstheme="minorHAnsi"/>
                <w:b/>
              </w:rPr>
              <w:t>аховые компании (</w:t>
            </w:r>
            <w:r w:rsidR="00022A20">
              <w:rPr>
                <w:rFonts w:asciiTheme="minorHAnsi" w:hAnsiTheme="minorHAnsi" w:cstheme="minorHAnsi"/>
                <w:b/>
              </w:rPr>
              <w:t>страхование</w:t>
            </w:r>
            <w:r w:rsidRPr="00155C72">
              <w:rPr>
                <w:rFonts w:asciiTheme="minorHAnsi" w:hAnsiTheme="minorHAnsi" w:cstheme="minorHAnsi"/>
                <w:b/>
              </w:rPr>
              <w:t xml:space="preserve"> </w:t>
            </w:r>
            <w:r w:rsidR="002C38B2" w:rsidRPr="00155C72">
              <w:rPr>
                <w:rFonts w:asciiTheme="minorHAnsi" w:hAnsiTheme="minorHAnsi" w:cstheme="minorHAnsi"/>
                <w:b/>
              </w:rPr>
              <w:t>склада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="002C38B2" w:rsidRPr="00155C72">
              <w:rPr>
                <w:rFonts w:asciiTheme="minorHAnsi" w:hAnsiTheme="minorHAnsi" w:cstheme="minorHAnsi"/>
                <w:b/>
              </w:rPr>
              <w:t xml:space="preserve"> </w:t>
            </w:r>
            <w:bookmarkStart w:id="1" w:name="_MON_1710678976"/>
            <w:bookmarkEnd w:id="1"/>
            <w:r w:rsidR="00C07C65">
              <w:rPr>
                <w:rFonts w:asciiTheme="minorHAnsi" w:hAnsiTheme="minorHAnsi" w:cstheme="minorHAnsi"/>
                <w:b/>
              </w:rPr>
              <w:object w:dxaOrig="1537" w:dyaOrig="994">
                <v:shape id="_x0000_i1032" type="#_x0000_t75" style="width:76.5pt;height:49.5pt" o:ole="">
                  <v:imagedata r:id="rId20" o:title=""/>
                </v:shape>
                <o:OLEObject Type="Embed" ProgID="Word.Document.8" ShapeID="_x0000_i1032" DrawAspect="Icon" ObjectID="_1744193623" r:id="rId21">
                  <o:FieldCodes>\s</o:FieldCodes>
                </o:OLEObject>
              </w:object>
            </w:r>
          </w:p>
        </w:tc>
      </w:tr>
      <w:tr w:rsidR="007B02B8" w:rsidRPr="00E415ED" w:rsidTr="002C38B2">
        <w:trPr>
          <w:trHeight w:val="669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vAlign w:val="center"/>
          </w:tcPr>
          <w:p w:rsidR="007B02B8" w:rsidRPr="00E415ED" w:rsidRDefault="007B02B8" w:rsidP="002C38B2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415ED">
              <w:rPr>
                <w:rFonts w:asciiTheme="minorHAnsi" w:hAnsiTheme="minorHAnsi" w:cstheme="minorHAnsi"/>
              </w:rPr>
              <w:t>В процессе анализа могут быть запрошены дополнительные документы и/или запрошены разъяснения.</w:t>
            </w:r>
          </w:p>
          <w:p w:rsidR="007B02B8" w:rsidRPr="00E415ED" w:rsidRDefault="007B02B8" w:rsidP="002C38B2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415ED">
              <w:rPr>
                <w:rFonts w:asciiTheme="minorHAnsi" w:hAnsiTheme="minorHAnsi" w:cstheme="minorHAnsi"/>
              </w:rPr>
              <w:t>Все документы рекомендовано загружать на облач</w:t>
            </w:r>
            <w:r w:rsidR="00131BE0" w:rsidRPr="00E415ED">
              <w:rPr>
                <w:rFonts w:asciiTheme="minorHAnsi" w:hAnsiTheme="minorHAnsi" w:cstheme="minorHAnsi"/>
              </w:rPr>
              <w:t>ные сервисы хранения информации для исключения «потери»</w:t>
            </w:r>
          </w:p>
          <w:p w:rsidR="007B02B8" w:rsidRPr="00E415ED" w:rsidRDefault="007B02B8" w:rsidP="002C38B2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415ED">
              <w:rPr>
                <w:rFonts w:asciiTheme="minorHAnsi" w:hAnsiTheme="minorHAnsi" w:cstheme="minorHAnsi"/>
              </w:rPr>
              <w:t>Все документы предоставляются в электронном виде (</w:t>
            </w:r>
            <w:r w:rsidRPr="00E415ED">
              <w:rPr>
                <w:rFonts w:asciiTheme="minorHAnsi" w:hAnsiTheme="minorHAnsi" w:cstheme="minorHAnsi"/>
                <w:lang w:val="en-US"/>
              </w:rPr>
              <w:t>Excel</w:t>
            </w:r>
            <w:r w:rsidRPr="00E415ED">
              <w:rPr>
                <w:rFonts w:asciiTheme="minorHAnsi" w:hAnsiTheme="minorHAnsi" w:cstheme="minorHAnsi"/>
              </w:rPr>
              <w:t xml:space="preserve"> / </w:t>
            </w:r>
            <w:r w:rsidRPr="00E415ED">
              <w:rPr>
                <w:rFonts w:asciiTheme="minorHAnsi" w:hAnsiTheme="minorHAnsi" w:cstheme="minorHAnsi"/>
                <w:lang w:val="en-US"/>
              </w:rPr>
              <w:t>Word</w:t>
            </w:r>
            <w:r w:rsidRPr="00E415ED">
              <w:rPr>
                <w:rFonts w:asciiTheme="minorHAnsi" w:hAnsiTheme="minorHAnsi" w:cstheme="minorHAnsi"/>
              </w:rPr>
              <w:t xml:space="preserve"> / </w:t>
            </w:r>
            <w:r w:rsidR="00D83C6E" w:rsidRPr="00E415ED">
              <w:rPr>
                <w:rFonts w:asciiTheme="minorHAnsi" w:hAnsiTheme="minorHAnsi" w:cstheme="minorHAnsi"/>
                <w:lang w:val="en-US"/>
              </w:rPr>
              <w:t>PDF</w:t>
            </w:r>
            <w:r w:rsidRPr="00E415ED">
              <w:rPr>
                <w:rFonts w:asciiTheme="minorHAnsi" w:hAnsiTheme="minorHAnsi" w:cstheme="minorHAnsi"/>
              </w:rPr>
              <w:t>).</w:t>
            </w:r>
          </w:p>
          <w:p w:rsidR="007B02B8" w:rsidRPr="00E415ED" w:rsidRDefault="007B02B8" w:rsidP="002C38B2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415ED">
              <w:rPr>
                <w:rFonts w:asciiTheme="minorHAnsi" w:hAnsiTheme="minorHAnsi" w:cstheme="minorHAnsi"/>
              </w:rPr>
              <w:t xml:space="preserve">Все файлы, </w:t>
            </w:r>
            <w:r w:rsidRPr="00E415ED">
              <w:rPr>
                <w:rFonts w:asciiTheme="minorHAnsi" w:hAnsiTheme="minorHAnsi" w:cstheme="minorHAnsi"/>
                <w:b/>
              </w:rPr>
              <w:t>кроме анкет</w:t>
            </w:r>
            <w:r w:rsidRPr="00E415ED">
              <w:rPr>
                <w:rFonts w:asciiTheme="minorHAnsi" w:hAnsiTheme="minorHAnsi" w:cstheme="minorHAnsi"/>
              </w:rPr>
              <w:t>, показаны для примера заполнения. Если у вас другой формат и информации в н</w:t>
            </w:r>
            <w:r w:rsidR="00D83C6E" w:rsidRPr="00E415ED">
              <w:rPr>
                <w:rFonts w:asciiTheme="minorHAnsi" w:hAnsiTheme="minorHAnsi" w:cstheme="minorHAnsi"/>
              </w:rPr>
              <w:t>ем достаточно для раскрытия</w:t>
            </w:r>
            <w:r w:rsidR="00B37959">
              <w:rPr>
                <w:rFonts w:asciiTheme="minorHAnsi" w:hAnsiTheme="minorHAnsi" w:cstheme="minorHAnsi"/>
                <w:b/>
              </w:rPr>
              <w:t xml:space="preserve"> п.</w:t>
            </w:r>
            <w:r w:rsidR="000C7117" w:rsidRPr="000C7117">
              <w:rPr>
                <w:rFonts w:asciiTheme="minorHAnsi" w:hAnsiTheme="minorHAnsi" w:cstheme="minorHAnsi"/>
                <w:b/>
              </w:rPr>
              <w:t>8</w:t>
            </w:r>
            <w:r w:rsidR="00D83C6E" w:rsidRPr="00E415ED">
              <w:rPr>
                <w:rFonts w:asciiTheme="minorHAnsi" w:hAnsiTheme="minorHAnsi" w:cstheme="minorHAnsi"/>
                <w:b/>
              </w:rPr>
              <w:t xml:space="preserve"> Документов</w:t>
            </w:r>
            <w:r w:rsidRPr="00E415ED">
              <w:rPr>
                <w:rFonts w:asciiTheme="minorHAnsi" w:hAnsiTheme="minorHAnsi" w:cstheme="minorHAnsi"/>
              </w:rPr>
              <w:t xml:space="preserve"> - можно предоставить ваш формат. В случае особо конфиденциальной информации Банк готов принять ее устно.</w:t>
            </w:r>
          </w:p>
          <w:p w:rsidR="007B02B8" w:rsidRPr="00E415ED" w:rsidRDefault="007B02B8" w:rsidP="002C38B2">
            <w:pPr>
              <w:pStyle w:val="ab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415ED">
              <w:rPr>
                <w:rFonts w:asciiTheme="minorHAnsi" w:hAnsiTheme="minorHAnsi" w:cstheme="minorHAnsi"/>
              </w:rPr>
              <w:t>Причины отрицательного заключения СБ Банк не комментирует.</w:t>
            </w:r>
          </w:p>
        </w:tc>
      </w:tr>
      <w:tr w:rsidR="007B02B8" w:rsidRPr="00E415ED" w:rsidTr="00F44449">
        <w:trPr>
          <w:trHeight w:val="1088"/>
        </w:trPr>
        <w:tc>
          <w:tcPr>
            <w:tcW w:w="106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E0" w:rsidRDefault="00131BE0" w:rsidP="002C38B2">
            <w:pPr>
              <w:pStyle w:val="ab"/>
              <w:ind w:left="360"/>
              <w:rPr>
                <w:rStyle w:val="a4"/>
                <w:rFonts w:asciiTheme="minorHAnsi" w:eastAsiaTheme="minorHAnsi" w:hAnsiTheme="minorHAnsi" w:cstheme="minorHAnsi"/>
                <w:b/>
                <w:color w:val="C00000"/>
                <w:sz w:val="24"/>
                <w:szCs w:val="18"/>
              </w:rPr>
            </w:pPr>
            <w:r w:rsidRPr="00E415ED">
              <w:rPr>
                <w:rFonts w:asciiTheme="minorHAnsi" w:hAnsiTheme="minorHAnsi" w:cstheme="minorHAnsi"/>
                <w:b/>
                <w:color w:val="C00000"/>
                <w:szCs w:val="16"/>
              </w:rPr>
              <w:t>Адрес электронной почты для пересылки документов:</w:t>
            </w:r>
            <w:r w:rsidRPr="00E415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hyperlink r:id="rId22" w:history="1">
              <w:r w:rsidR="003461E6" w:rsidRPr="000841BF">
                <w:rPr>
                  <w:rStyle w:val="a4"/>
                  <w:rFonts w:asciiTheme="minorHAnsi" w:eastAsiaTheme="minorHAnsi" w:hAnsiTheme="minorHAnsi" w:cstheme="minorHAnsi"/>
                  <w:b/>
                  <w:sz w:val="24"/>
                  <w:szCs w:val="18"/>
                </w:rPr>
                <w:t>ufds@sovcombank.ru</w:t>
              </w:r>
            </w:hyperlink>
          </w:p>
          <w:p w:rsidR="00131BE0" w:rsidRPr="00E415ED" w:rsidRDefault="00131BE0" w:rsidP="002C38B2">
            <w:pPr>
              <w:pStyle w:val="ab"/>
              <w:ind w:left="360"/>
              <w:rPr>
                <w:rFonts w:asciiTheme="minorHAnsi" w:hAnsiTheme="minorHAnsi" w:cstheme="minorHAnsi"/>
                <w:b/>
                <w:szCs w:val="16"/>
              </w:rPr>
            </w:pPr>
            <w:r w:rsidRPr="00E415ED">
              <w:rPr>
                <w:rFonts w:asciiTheme="minorHAnsi" w:hAnsiTheme="minorHAnsi" w:cstheme="minorHAnsi"/>
                <w:szCs w:val="16"/>
              </w:rPr>
              <w:t xml:space="preserve">В теме письма просим указывать </w:t>
            </w:r>
            <w:r w:rsidRPr="00E415ED">
              <w:rPr>
                <w:rFonts w:asciiTheme="minorHAnsi" w:hAnsiTheme="minorHAnsi" w:cstheme="minorHAnsi"/>
                <w:b/>
                <w:szCs w:val="16"/>
              </w:rPr>
              <w:t xml:space="preserve">Документы от &lt;название дилера&gt; &lt;город&gt; </w:t>
            </w:r>
          </w:p>
          <w:p w:rsidR="00D872B4" w:rsidRPr="00E415ED" w:rsidRDefault="00D872B4" w:rsidP="002C38B2">
            <w:pPr>
              <w:pStyle w:val="ab"/>
              <w:ind w:left="360"/>
              <w:rPr>
                <w:rFonts w:asciiTheme="minorHAnsi" w:hAnsiTheme="minorHAnsi" w:cstheme="minorHAnsi"/>
                <w:szCs w:val="16"/>
              </w:rPr>
            </w:pPr>
            <w:r w:rsidRPr="00E415ED">
              <w:rPr>
                <w:rFonts w:asciiTheme="minorHAnsi" w:hAnsiTheme="minorHAnsi" w:cstheme="minorHAnsi"/>
                <w:szCs w:val="16"/>
              </w:rPr>
              <w:t>Если вы разместили документы на облачном сервере, то копируйте в письмо ссылку</w:t>
            </w:r>
          </w:p>
          <w:p w:rsidR="00131BE0" w:rsidRPr="00E415ED" w:rsidRDefault="00D872B4" w:rsidP="00E664F0">
            <w:pPr>
              <w:pStyle w:val="ab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E415ED">
              <w:rPr>
                <w:rFonts w:asciiTheme="minorHAnsi" w:hAnsiTheme="minorHAnsi" w:cstheme="minorHAnsi"/>
                <w:szCs w:val="16"/>
              </w:rPr>
              <w:t xml:space="preserve">В письме необходимо указать </w:t>
            </w:r>
            <w:r w:rsidRPr="00E415ED">
              <w:rPr>
                <w:rFonts w:asciiTheme="minorHAnsi" w:hAnsiTheme="minorHAnsi" w:cstheme="minorHAnsi"/>
                <w:b/>
                <w:szCs w:val="16"/>
              </w:rPr>
              <w:t>контактное лицо Дилера</w:t>
            </w:r>
            <w:r w:rsidRPr="00E415ED">
              <w:rPr>
                <w:rFonts w:asciiTheme="minorHAnsi" w:hAnsiTheme="minorHAnsi" w:cstheme="minorHAnsi"/>
                <w:szCs w:val="16"/>
              </w:rPr>
              <w:t xml:space="preserve"> по документам (</w:t>
            </w:r>
            <w:r w:rsidRPr="00E415ED">
              <w:rPr>
                <w:rFonts w:asciiTheme="minorHAnsi" w:hAnsiTheme="minorHAnsi" w:cstheme="minorHAnsi"/>
                <w:b/>
                <w:szCs w:val="16"/>
              </w:rPr>
              <w:t>ФИО, адрес эл. почты, мобильный тел.</w:t>
            </w:r>
            <w:r w:rsidRPr="00E415ED">
              <w:rPr>
                <w:rFonts w:asciiTheme="minorHAnsi" w:hAnsiTheme="minorHAnsi" w:cstheme="minorHAnsi"/>
                <w:szCs w:val="16"/>
              </w:rPr>
              <w:t>)</w:t>
            </w:r>
          </w:p>
        </w:tc>
      </w:tr>
    </w:tbl>
    <w:tbl>
      <w:tblPr>
        <w:tblStyle w:val="a7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534"/>
      </w:tblGrid>
      <w:tr w:rsidR="00590304" w:rsidRPr="00131BE0" w:rsidTr="00E415ED">
        <w:trPr>
          <w:trHeight w:val="1438"/>
        </w:trPr>
        <w:tc>
          <w:tcPr>
            <w:tcW w:w="5103" w:type="dxa"/>
          </w:tcPr>
          <w:p w:rsidR="00590304" w:rsidRPr="00131BE0" w:rsidRDefault="00590304" w:rsidP="009F01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1BE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Александр Мартынов</w:t>
            </w:r>
            <w:r w:rsidRPr="00131BE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ab/>
            </w:r>
            <w:r w:rsidRPr="00131BE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ab/>
            </w:r>
            <w:r w:rsidRPr="00131BE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ab/>
            </w:r>
            <w:r w:rsidRPr="00131BE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ab/>
            </w:r>
          </w:p>
          <w:p w:rsidR="00590304" w:rsidRPr="00347CB5" w:rsidRDefault="00347CB5" w:rsidP="009F01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Директор Департамента финансирования дилерских сетей и дистрибьютеров</w:t>
            </w:r>
          </w:p>
          <w:p w:rsidR="00590304" w:rsidRPr="00131BE0" w:rsidRDefault="00590304" w:rsidP="009F01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1B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ПАО </w:t>
            </w:r>
            <w:proofErr w:type="spellStart"/>
            <w:r w:rsidRPr="00131B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131B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590304" w:rsidRPr="00131BE0" w:rsidRDefault="00590304" w:rsidP="009F01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31B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Тел. моб. +7 (903) 798 98 59</w:t>
            </w:r>
          </w:p>
          <w:p w:rsidR="00590304" w:rsidRPr="00131BE0" w:rsidRDefault="00590304" w:rsidP="009F01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1B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Тел. раб. +7 (495) 988 9370 доб.22859</w:t>
            </w:r>
          </w:p>
          <w:p w:rsidR="00590304" w:rsidRPr="00131BE0" w:rsidRDefault="00590304" w:rsidP="009F01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1BE0">
              <w:rPr>
                <w:rFonts w:asciiTheme="minorHAnsi" w:hAnsiTheme="minorHAnsi" w:cstheme="minorHAnsi"/>
                <w:color w:val="0000FF"/>
                <w:sz w:val="18"/>
                <w:szCs w:val="18"/>
                <w:u w:val="single"/>
                <w:lang w:val="en-US"/>
              </w:rPr>
              <w:t>martynovay@sovcombank.ru</w:t>
            </w:r>
          </w:p>
        </w:tc>
        <w:tc>
          <w:tcPr>
            <w:tcW w:w="5534" w:type="dxa"/>
          </w:tcPr>
          <w:p w:rsidR="00590304" w:rsidRPr="00131BE0" w:rsidRDefault="00590304" w:rsidP="009F01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31B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Савчук Роман</w:t>
            </w:r>
            <w:r w:rsidRPr="00131B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="00E43D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Нач. о</w:t>
            </w:r>
            <w:r w:rsidR="00FF2041" w:rsidRPr="00131B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тдела</w:t>
            </w:r>
            <w:r w:rsidRPr="00131B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по развитию бизнеса</w:t>
            </w:r>
          </w:p>
          <w:p w:rsidR="00347CB5" w:rsidRDefault="00347CB5" w:rsidP="009F01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финансирования дилерских сетей и дистрибьютеров</w:t>
            </w:r>
            <w:bookmarkStart w:id="2" w:name="_GoBack"/>
            <w:bookmarkEnd w:id="2"/>
          </w:p>
          <w:p w:rsidR="00590304" w:rsidRPr="00131BE0" w:rsidRDefault="00590304" w:rsidP="009F01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1B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ПАО </w:t>
            </w:r>
            <w:proofErr w:type="spellStart"/>
            <w:r w:rsidRPr="00131B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131B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Тел. моб. +7 (905) 724 5904</w:t>
            </w:r>
            <w:r w:rsidRPr="00131B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Тел. раб. +7 (495) 988 9370 доб.22877</w:t>
            </w:r>
            <w:r w:rsidRPr="00131B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hyperlink r:id="rId23" w:history="1">
              <w:r w:rsidRPr="00131BE0">
                <w:rPr>
                  <w:rStyle w:val="a4"/>
                  <w:rFonts w:asciiTheme="minorHAnsi" w:eastAsiaTheme="minorHAnsi" w:hAnsiTheme="minorHAnsi" w:cstheme="minorHAnsi"/>
                  <w:sz w:val="18"/>
                  <w:szCs w:val="18"/>
                  <w:lang w:val="en-US"/>
                </w:rPr>
                <w:t>savchukrv</w:t>
              </w:r>
              <w:r w:rsidRPr="00131BE0">
                <w:rPr>
                  <w:rStyle w:val="a4"/>
                  <w:rFonts w:asciiTheme="minorHAnsi" w:eastAsiaTheme="minorHAnsi" w:hAnsiTheme="minorHAnsi" w:cstheme="minorHAnsi"/>
                  <w:sz w:val="18"/>
                  <w:szCs w:val="18"/>
                </w:rPr>
                <w:t>@</w:t>
              </w:r>
              <w:r w:rsidRPr="00131BE0">
                <w:rPr>
                  <w:rStyle w:val="a4"/>
                  <w:rFonts w:asciiTheme="minorHAnsi" w:eastAsiaTheme="minorHAnsi" w:hAnsiTheme="minorHAnsi" w:cstheme="minorHAnsi"/>
                  <w:sz w:val="18"/>
                  <w:szCs w:val="18"/>
                  <w:lang w:val="en-US"/>
                </w:rPr>
                <w:t>sovcombank</w:t>
              </w:r>
              <w:r w:rsidRPr="00131BE0">
                <w:rPr>
                  <w:rStyle w:val="a4"/>
                  <w:rFonts w:asciiTheme="minorHAnsi" w:eastAsiaTheme="minorHAnsi" w:hAnsiTheme="minorHAnsi" w:cstheme="minorHAnsi"/>
                  <w:sz w:val="18"/>
                  <w:szCs w:val="18"/>
                </w:rPr>
                <w:t>.</w:t>
              </w:r>
              <w:proofErr w:type="spellStart"/>
              <w:r w:rsidRPr="00131BE0">
                <w:rPr>
                  <w:rStyle w:val="a4"/>
                  <w:rFonts w:asciiTheme="minorHAnsi" w:eastAsiaTheme="minorHAnsi" w:hAnsiTheme="minorHAnsi" w:cstheme="minorHAns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821E28" w:rsidRPr="00347CB5" w:rsidRDefault="00821E28" w:rsidP="00F44449">
      <w:pPr>
        <w:rPr>
          <w:rFonts w:asciiTheme="minorHAnsi" w:hAnsiTheme="minorHAnsi" w:cstheme="minorHAnsi"/>
        </w:rPr>
      </w:pPr>
    </w:p>
    <w:sectPr w:rsidR="00821E28" w:rsidRPr="00347CB5" w:rsidSect="00E664F0">
      <w:headerReference w:type="default" r:id="rId24"/>
      <w:footerReference w:type="default" r:id="rId25"/>
      <w:pgSz w:w="11906" w:h="16838"/>
      <w:pgMar w:top="567" w:right="1416" w:bottom="142" w:left="709" w:header="284" w:footer="1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8BE" w:rsidRDefault="003818BE">
      <w:r>
        <w:separator/>
      </w:r>
    </w:p>
  </w:endnote>
  <w:endnote w:type="continuationSeparator" w:id="0">
    <w:p w:rsidR="003818BE" w:rsidRDefault="0038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F2" w:rsidRDefault="005806F2" w:rsidP="0028418E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8BE" w:rsidRDefault="003818BE">
      <w:r>
        <w:separator/>
      </w:r>
    </w:p>
  </w:footnote>
  <w:footnote w:type="continuationSeparator" w:id="0">
    <w:p w:rsidR="003818BE" w:rsidRDefault="0038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E4C" w:rsidRDefault="00704E4C" w:rsidP="00CF492F">
    <w:pPr>
      <w:pStyle w:val="a8"/>
      <w:rPr>
        <w:rFonts w:ascii="Arial" w:hAnsi="Arial"/>
        <w:b/>
        <w:bCs/>
        <w:color w:val="333333"/>
        <w:lang w:eastAsia="en-US"/>
      </w:rPr>
    </w:pPr>
  </w:p>
  <w:p w:rsidR="005806F2" w:rsidRPr="00D872B4" w:rsidRDefault="00704E4C" w:rsidP="00CF492F">
    <w:pPr>
      <w:pStyle w:val="a8"/>
      <w:rPr>
        <w:rFonts w:asciiTheme="minorHAnsi" w:hAnsiTheme="minorHAnsi" w:cstheme="minorHAnsi"/>
        <w:b/>
        <w:bCs/>
        <w:color w:val="333333"/>
        <w:sz w:val="24"/>
        <w:szCs w:val="22"/>
        <w:lang w:eastAsia="en-US"/>
      </w:rPr>
    </w:pPr>
    <w:r w:rsidRPr="00D872B4">
      <w:rPr>
        <w:rFonts w:asciiTheme="minorHAnsi" w:hAnsiTheme="minorHAnsi" w:cstheme="minorHAnsi"/>
        <w:noProof/>
        <w:sz w:val="24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116840</wp:posOffset>
          </wp:positionV>
          <wp:extent cx="1711325" cy="217805"/>
          <wp:effectExtent l="0" t="0" r="3175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21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0304" w:rsidRPr="00D872B4">
      <w:rPr>
        <w:rFonts w:asciiTheme="minorHAnsi" w:hAnsiTheme="minorHAnsi" w:cstheme="minorHAnsi"/>
        <w:b/>
        <w:bCs/>
        <w:color w:val="333333"/>
        <w:sz w:val="24"/>
        <w:szCs w:val="22"/>
        <w:lang w:eastAsia="en-US"/>
      </w:rPr>
      <w:t>Финансирование автодилеров</w:t>
    </w:r>
  </w:p>
  <w:p w:rsidR="005806F2" w:rsidRPr="00D872B4" w:rsidRDefault="00986728" w:rsidP="00CF492F">
    <w:pPr>
      <w:pStyle w:val="a8"/>
      <w:rPr>
        <w:rFonts w:asciiTheme="minorHAnsi" w:hAnsiTheme="minorHAnsi" w:cstheme="minorHAnsi"/>
        <w:b/>
        <w:bCs/>
        <w:color w:val="333333"/>
        <w:sz w:val="22"/>
        <w:szCs w:val="22"/>
        <w:lang w:eastAsia="en-US"/>
      </w:rPr>
    </w:pPr>
    <w:r w:rsidRPr="00D872B4">
      <w:rPr>
        <w:rFonts w:asciiTheme="minorHAnsi" w:hAnsiTheme="minorHAnsi" w:cstheme="minorHAnsi"/>
        <w:b/>
        <w:bCs/>
        <w:color w:val="333333"/>
        <w:sz w:val="24"/>
        <w:szCs w:val="22"/>
        <w:lang w:eastAsia="en-US"/>
      </w:rPr>
      <w:t>Предварительный</w:t>
    </w:r>
    <w:r w:rsidR="00CC2E0C" w:rsidRPr="00D872B4">
      <w:rPr>
        <w:rFonts w:asciiTheme="minorHAnsi" w:hAnsiTheme="minorHAnsi" w:cstheme="minorHAnsi"/>
        <w:b/>
        <w:bCs/>
        <w:color w:val="333333"/>
        <w:sz w:val="24"/>
        <w:szCs w:val="22"/>
        <w:lang w:eastAsia="en-US"/>
      </w:rPr>
      <w:t xml:space="preserve"> с</w:t>
    </w:r>
    <w:r w:rsidR="005806F2" w:rsidRPr="00D872B4">
      <w:rPr>
        <w:rFonts w:asciiTheme="minorHAnsi" w:hAnsiTheme="minorHAnsi" w:cstheme="minorHAnsi"/>
        <w:b/>
        <w:bCs/>
        <w:color w:val="333333"/>
        <w:sz w:val="24"/>
        <w:szCs w:val="22"/>
        <w:lang w:eastAsia="en-US"/>
      </w:rPr>
      <w:t xml:space="preserve">писок документов </w:t>
    </w:r>
    <w:r w:rsidR="00704E4C" w:rsidRPr="00D872B4">
      <w:rPr>
        <w:rFonts w:asciiTheme="minorHAnsi" w:hAnsiTheme="minorHAnsi" w:cstheme="minorHAnsi"/>
        <w:b/>
        <w:bCs/>
        <w:color w:val="333333"/>
        <w:sz w:val="24"/>
        <w:szCs w:val="22"/>
        <w:lang w:eastAsia="en-US"/>
      </w:rPr>
      <w:t xml:space="preserve">для утверждения </w:t>
    </w:r>
    <w:r w:rsidR="00CC2E0C" w:rsidRPr="00D872B4">
      <w:rPr>
        <w:rFonts w:asciiTheme="minorHAnsi" w:hAnsiTheme="minorHAnsi" w:cstheme="minorHAnsi"/>
        <w:b/>
        <w:bCs/>
        <w:color w:val="333333"/>
        <w:sz w:val="24"/>
        <w:szCs w:val="22"/>
        <w:lang w:eastAsia="en-US"/>
      </w:rPr>
      <w:t>лимита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82A33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0192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1645012"/>
    <w:multiLevelType w:val="hybridMultilevel"/>
    <w:tmpl w:val="181A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47B61"/>
    <w:multiLevelType w:val="hybridMultilevel"/>
    <w:tmpl w:val="3C5AA1B2"/>
    <w:lvl w:ilvl="0" w:tplc="3A6A74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8F4B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DA31FC"/>
    <w:multiLevelType w:val="hybridMultilevel"/>
    <w:tmpl w:val="9B9419D8"/>
    <w:lvl w:ilvl="0" w:tplc="50BA40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15D57"/>
    <w:multiLevelType w:val="hybridMultilevel"/>
    <w:tmpl w:val="EA16D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E4208"/>
    <w:multiLevelType w:val="hybridMultilevel"/>
    <w:tmpl w:val="F97E10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22DD0"/>
    <w:multiLevelType w:val="multilevel"/>
    <w:tmpl w:val="9084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F046E3"/>
    <w:multiLevelType w:val="singleLevel"/>
    <w:tmpl w:val="50BA40D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47F82D0E"/>
    <w:multiLevelType w:val="hybridMultilevel"/>
    <w:tmpl w:val="4DE8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D41E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F2D35AB"/>
    <w:multiLevelType w:val="hybridMultilevel"/>
    <w:tmpl w:val="55ACFA2E"/>
    <w:lvl w:ilvl="0" w:tplc="50BA40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27750"/>
    <w:multiLevelType w:val="hybridMultilevel"/>
    <w:tmpl w:val="31AE64DA"/>
    <w:lvl w:ilvl="0" w:tplc="50BA40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5456D"/>
    <w:multiLevelType w:val="hybridMultilevel"/>
    <w:tmpl w:val="0A0A8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85683"/>
    <w:multiLevelType w:val="hybridMultilevel"/>
    <w:tmpl w:val="94040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5B4B30"/>
    <w:multiLevelType w:val="hybridMultilevel"/>
    <w:tmpl w:val="830E26B6"/>
    <w:lvl w:ilvl="0" w:tplc="50BA40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75057"/>
    <w:multiLevelType w:val="hybridMultilevel"/>
    <w:tmpl w:val="A93853C8"/>
    <w:lvl w:ilvl="0" w:tplc="50BA40DA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C7D1BF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DE1789D"/>
    <w:multiLevelType w:val="singleLevel"/>
    <w:tmpl w:val="2F786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4"/>
    <w:lvlOverride w:ilvl="0">
      <w:startOverride w:val="1"/>
    </w:lvlOverride>
  </w:num>
  <w:num w:numId="5">
    <w:abstractNumId w:val="18"/>
  </w:num>
  <w:num w:numId="6">
    <w:abstractNumId w:val="11"/>
  </w:num>
  <w:num w:numId="7">
    <w:abstractNumId w:val="1"/>
  </w:num>
  <w:num w:numId="8">
    <w:abstractNumId w:val="15"/>
  </w:num>
  <w:num w:numId="9">
    <w:abstractNumId w:val="2"/>
  </w:num>
  <w:num w:numId="10">
    <w:abstractNumId w:val="12"/>
  </w:num>
  <w:num w:numId="11">
    <w:abstractNumId w:val="17"/>
  </w:num>
  <w:num w:numId="12">
    <w:abstractNumId w:val="16"/>
  </w:num>
  <w:num w:numId="13">
    <w:abstractNumId w:val="13"/>
  </w:num>
  <w:num w:numId="14">
    <w:abstractNumId w:val="5"/>
  </w:num>
  <w:num w:numId="15">
    <w:abstractNumId w:val="0"/>
  </w:num>
  <w:num w:numId="16">
    <w:abstractNumId w:val="10"/>
  </w:num>
  <w:num w:numId="17">
    <w:abstractNumId w:val="14"/>
  </w:num>
  <w:num w:numId="18">
    <w:abstractNumId w:val="6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17"/>
    <w:rsid w:val="00000C5A"/>
    <w:rsid w:val="00012805"/>
    <w:rsid w:val="00022A20"/>
    <w:rsid w:val="0003081F"/>
    <w:rsid w:val="000363A0"/>
    <w:rsid w:val="00036DCA"/>
    <w:rsid w:val="00047A68"/>
    <w:rsid w:val="00054EBB"/>
    <w:rsid w:val="00057466"/>
    <w:rsid w:val="00071233"/>
    <w:rsid w:val="00072A89"/>
    <w:rsid w:val="00086A38"/>
    <w:rsid w:val="00094E0F"/>
    <w:rsid w:val="00096DC3"/>
    <w:rsid w:val="000A4822"/>
    <w:rsid w:val="000C7117"/>
    <w:rsid w:val="001152C7"/>
    <w:rsid w:val="00117C6D"/>
    <w:rsid w:val="00131BE0"/>
    <w:rsid w:val="0014057F"/>
    <w:rsid w:val="00142567"/>
    <w:rsid w:val="00144D0D"/>
    <w:rsid w:val="00155707"/>
    <w:rsid w:val="00155C72"/>
    <w:rsid w:val="00161990"/>
    <w:rsid w:val="00163626"/>
    <w:rsid w:val="00167DA8"/>
    <w:rsid w:val="00196C0E"/>
    <w:rsid w:val="001A1CCE"/>
    <w:rsid w:val="001A28D0"/>
    <w:rsid w:val="001B1452"/>
    <w:rsid w:val="001B4721"/>
    <w:rsid w:val="001C4522"/>
    <w:rsid w:val="001C51E3"/>
    <w:rsid w:val="001E1DC8"/>
    <w:rsid w:val="001F2206"/>
    <w:rsid w:val="001F6954"/>
    <w:rsid w:val="00216078"/>
    <w:rsid w:val="00217E42"/>
    <w:rsid w:val="00226670"/>
    <w:rsid w:val="002279E3"/>
    <w:rsid w:val="00235162"/>
    <w:rsid w:val="00236D11"/>
    <w:rsid w:val="00240AE8"/>
    <w:rsid w:val="0026181C"/>
    <w:rsid w:val="00280146"/>
    <w:rsid w:val="002817CB"/>
    <w:rsid w:val="0028418E"/>
    <w:rsid w:val="00295DD3"/>
    <w:rsid w:val="002C38B2"/>
    <w:rsid w:val="002C6442"/>
    <w:rsid w:val="002D1360"/>
    <w:rsid w:val="002D384F"/>
    <w:rsid w:val="00320E3F"/>
    <w:rsid w:val="00325F27"/>
    <w:rsid w:val="003461E6"/>
    <w:rsid w:val="00347CB5"/>
    <w:rsid w:val="00363151"/>
    <w:rsid w:val="00365D1B"/>
    <w:rsid w:val="0037677F"/>
    <w:rsid w:val="003818BE"/>
    <w:rsid w:val="00384F80"/>
    <w:rsid w:val="003915D0"/>
    <w:rsid w:val="003A5431"/>
    <w:rsid w:val="003A719C"/>
    <w:rsid w:val="003B39A3"/>
    <w:rsid w:val="003B49D6"/>
    <w:rsid w:val="003D611D"/>
    <w:rsid w:val="003E3EE4"/>
    <w:rsid w:val="003E677A"/>
    <w:rsid w:val="00424F71"/>
    <w:rsid w:val="00433CA6"/>
    <w:rsid w:val="00434E93"/>
    <w:rsid w:val="0043603A"/>
    <w:rsid w:val="00436A25"/>
    <w:rsid w:val="004547A9"/>
    <w:rsid w:val="004636AD"/>
    <w:rsid w:val="00464AEB"/>
    <w:rsid w:val="00483389"/>
    <w:rsid w:val="004A5062"/>
    <w:rsid w:val="004B3CB3"/>
    <w:rsid w:val="004B4F8C"/>
    <w:rsid w:val="004B735D"/>
    <w:rsid w:val="004B7D9E"/>
    <w:rsid w:val="004C5B93"/>
    <w:rsid w:val="004C648A"/>
    <w:rsid w:val="004D3B3B"/>
    <w:rsid w:val="004D50F6"/>
    <w:rsid w:val="004E06C0"/>
    <w:rsid w:val="004E7697"/>
    <w:rsid w:val="004F3600"/>
    <w:rsid w:val="00510508"/>
    <w:rsid w:val="00526FCD"/>
    <w:rsid w:val="00556481"/>
    <w:rsid w:val="005606B1"/>
    <w:rsid w:val="00570882"/>
    <w:rsid w:val="005806F2"/>
    <w:rsid w:val="005839F4"/>
    <w:rsid w:val="00590304"/>
    <w:rsid w:val="005A1CC6"/>
    <w:rsid w:val="005B4FA1"/>
    <w:rsid w:val="005C649C"/>
    <w:rsid w:val="005D6545"/>
    <w:rsid w:val="00600415"/>
    <w:rsid w:val="00604F3D"/>
    <w:rsid w:val="00616E87"/>
    <w:rsid w:val="00623A53"/>
    <w:rsid w:val="00627656"/>
    <w:rsid w:val="00632880"/>
    <w:rsid w:val="006336A9"/>
    <w:rsid w:val="00636D6E"/>
    <w:rsid w:val="0064398E"/>
    <w:rsid w:val="006466E0"/>
    <w:rsid w:val="00646BB2"/>
    <w:rsid w:val="00652E8C"/>
    <w:rsid w:val="00660341"/>
    <w:rsid w:val="00666AD4"/>
    <w:rsid w:val="00683E9A"/>
    <w:rsid w:val="006A29A5"/>
    <w:rsid w:val="006B1C8F"/>
    <w:rsid w:val="006B3664"/>
    <w:rsid w:val="006B776B"/>
    <w:rsid w:val="006C2D68"/>
    <w:rsid w:val="006C6C7E"/>
    <w:rsid w:val="006C6F19"/>
    <w:rsid w:val="006D7290"/>
    <w:rsid w:val="006F6A21"/>
    <w:rsid w:val="006F7BA7"/>
    <w:rsid w:val="00702C45"/>
    <w:rsid w:val="00704195"/>
    <w:rsid w:val="00704E4C"/>
    <w:rsid w:val="0072072C"/>
    <w:rsid w:val="0072658A"/>
    <w:rsid w:val="00733F4E"/>
    <w:rsid w:val="00770A3C"/>
    <w:rsid w:val="00782EEE"/>
    <w:rsid w:val="007857F3"/>
    <w:rsid w:val="007A52AC"/>
    <w:rsid w:val="007B02B8"/>
    <w:rsid w:val="007E3E6F"/>
    <w:rsid w:val="00812B95"/>
    <w:rsid w:val="00821BFA"/>
    <w:rsid w:val="00821E28"/>
    <w:rsid w:val="00897E4D"/>
    <w:rsid w:val="008B046E"/>
    <w:rsid w:val="008B19A9"/>
    <w:rsid w:val="008C3208"/>
    <w:rsid w:val="008D63B6"/>
    <w:rsid w:val="008E5147"/>
    <w:rsid w:val="008F2091"/>
    <w:rsid w:val="00914B25"/>
    <w:rsid w:val="00915A5E"/>
    <w:rsid w:val="00915E67"/>
    <w:rsid w:val="00926C0A"/>
    <w:rsid w:val="00927ECD"/>
    <w:rsid w:val="00930B4E"/>
    <w:rsid w:val="00943BC3"/>
    <w:rsid w:val="00944D23"/>
    <w:rsid w:val="00951C89"/>
    <w:rsid w:val="0095508D"/>
    <w:rsid w:val="00957486"/>
    <w:rsid w:val="009640AD"/>
    <w:rsid w:val="00977B06"/>
    <w:rsid w:val="00986728"/>
    <w:rsid w:val="009872B7"/>
    <w:rsid w:val="009946BF"/>
    <w:rsid w:val="009A45E1"/>
    <w:rsid w:val="009B43DC"/>
    <w:rsid w:val="009C1140"/>
    <w:rsid w:val="009D1987"/>
    <w:rsid w:val="009D4D8F"/>
    <w:rsid w:val="009F017F"/>
    <w:rsid w:val="00A05062"/>
    <w:rsid w:val="00A264F6"/>
    <w:rsid w:val="00A50FCA"/>
    <w:rsid w:val="00A516F4"/>
    <w:rsid w:val="00A7527A"/>
    <w:rsid w:val="00A833A2"/>
    <w:rsid w:val="00A90323"/>
    <w:rsid w:val="00A95B55"/>
    <w:rsid w:val="00AA4E93"/>
    <w:rsid w:val="00AA7986"/>
    <w:rsid w:val="00AB3537"/>
    <w:rsid w:val="00AB72BE"/>
    <w:rsid w:val="00AD3CE8"/>
    <w:rsid w:val="00AD50AA"/>
    <w:rsid w:val="00AE4525"/>
    <w:rsid w:val="00AE509B"/>
    <w:rsid w:val="00AF4B17"/>
    <w:rsid w:val="00B135C5"/>
    <w:rsid w:val="00B15AE6"/>
    <w:rsid w:val="00B22FFC"/>
    <w:rsid w:val="00B33E09"/>
    <w:rsid w:val="00B35312"/>
    <w:rsid w:val="00B37959"/>
    <w:rsid w:val="00B407E5"/>
    <w:rsid w:val="00B41B4B"/>
    <w:rsid w:val="00B42C76"/>
    <w:rsid w:val="00B52E68"/>
    <w:rsid w:val="00B61F26"/>
    <w:rsid w:val="00B645B7"/>
    <w:rsid w:val="00B65BB9"/>
    <w:rsid w:val="00B67B89"/>
    <w:rsid w:val="00B71C5B"/>
    <w:rsid w:val="00B7775C"/>
    <w:rsid w:val="00BA603F"/>
    <w:rsid w:val="00BA658D"/>
    <w:rsid w:val="00BB23B6"/>
    <w:rsid w:val="00BD1928"/>
    <w:rsid w:val="00BF7868"/>
    <w:rsid w:val="00C00E05"/>
    <w:rsid w:val="00C033AD"/>
    <w:rsid w:val="00C07C65"/>
    <w:rsid w:val="00C25A3F"/>
    <w:rsid w:val="00C411C7"/>
    <w:rsid w:val="00C4508F"/>
    <w:rsid w:val="00C668E8"/>
    <w:rsid w:val="00C67641"/>
    <w:rsid w:val="00C72DB3"/>
    <w:rsid w:val="00C74C64"/>
    <w:rsid w:val="00C877E0"/>
    <w:rsid w:val="00CA46D0"/>
    <w:rsid w:val="00CB0792"/>
    <w:rsid w:val="00CB7166"/>
    <w:rsid w:val="00CC2E0C"/>
    <w:rsid w:val="00CD3E82"/>
    <w:rsid w:val="00CD4E5A"/>
    <w:rsid w:val="00CE253F"/>
    <w:rsid w:val="00CF492F"/>
    <w:rsid w:val="00D32972"/>
    <w:rsid w:val="00D5089A"/>
    <w:rsid w:val="00D517B0"/>
    <w:rsid w:val="00D557AA"/>
    <w:rsid w:val="00D742A3"/>
    <w:rsid w:val="00D76BFF"/>
    <w:rsid w:val="00D7784B"/>
    <w:rsid w:val="00D82282"/>
    <w:rsid w:val="00D837A3"/>
    <w:rsid w:val="00D83C6E"/>
    <w:rsid w:val="00D872B4"/>
    <w:rsid w:val="00D959C1"/>
    <w:rsid w:val="00D960FA"/>
    <w:rsid w:val="00DA752E"/>
    <w:rsid w:val="00DB1EFF"/>
    <w:rsid w:val="00DC039A"/>
    <w:rsid w:val="00DD0BFC"/>
    <w:rsid w:val="00DD0FAA"/>
    <w:rsid w:val="00E02895"/>
    <w:rsid w:val="00E230D7"/>
    <w:rsid w:val="00E37317"/>
    <w:rsid w:val="00E415ED"/>
    <w:rsid w:val="00E415F5"/>
    <w:rsid w:val="00E43D6F"/>
    <w:rsid w:val="00E664F0"/>
    <w:rsid w:val="00E70459"/>
    <w:rsid w:val="00E862B9"/>
    <w:rsid w:val="00E93E4D"/>
    <w:rsid w:val="00E94B97"/>
    <w:rsid w:val="00EE1EA0"/>
    <w:rsid w:val="00EE5639"/>
    <w:rsid w:val="00F0346F"/>
    <w:rsid w:val="00F4231F"/>
    <w:rsid w:val="00F441FA"/>
    <w:rsid w:val="00F44449"/>
    <w:rsid w:val="00F45E27"/>
    <w:rsid w:val="00F74690"/>
    <w:rsid w:val="00F77BF0"/>
    <w:rsid w:val="00F95B59"/>
    <w:rsid w:val="00FB5650"/>
    <w:rsid w:val="00FB701B"/>
    <w:rsid w:val="00FD6DA1"/>
    <w:rsid w:val="00FE0906"/>
    <w:rsid w:val="00FF2041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0EF9763-A4E3-4708-AA42-04E776FF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4F3D"/>
  </w:style>
  <w:style w:type="paragraph" w:styleId="1">
    <w:name w:val="heading 1"/>
    <w:basedOn w:val="a0"/>
    <w:next w:val="a0"/>
    <w:qFormat/>
    <w:rsid w:val="00BD1928"/>
    <w:pPr>
      <w:keepNext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E37317"/>
    <w:rPr>
      <w:color w:val="0000FF"/>
      <w:u w:val="single"/>
    </w:rPr>
  </w:style>
  <w:style w:type="paragraph" w:styleId="a5">
    <w:name w:val="Body Text"/>
    <w:basedOn w:val="a0"/>
    <w:rsid w:val="00E37317"/>
    <w:pPr>
      <w:jc w:val="both"/>
    </w:pPr>
    <w:rPr>
      <w:sz w:val="24"/>
    </w:rPr>
  </w:style>
  <w:style w:type="paragraph" w:styleId="a6">
    <w:name w:val="Balloon Text"/>
    <w:basedOn w:val="a0"/>
    <w:semiHidden/>
    <w:rsid w:val="00666AD4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464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rsid w:val="0028418E"/>
    <w:pPr>
      <w:tabs>
        <w:tab w:val="center" w:pos="4677"/>
        <w:tab w:val="right" w:pos="9355"/>
      </w:tabs>
    </w:pPr>
  </w:style>
  <w:style w:type="paragraph" w:styleId="a9">
    <w:name w:val="footer"/>
    <w:basedOn w:val="a0"/>
    <w:rsid w:val="0028418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28418E"/>
  </w:style>
  <w:style w:type="paragraph" w:styleId="ab">
    <w:name w:val="List Paragraph"/>
    <w:basedOn w:val="a0"/>
    <w:uiPriority w:val="34"/>
    <w:qFormat/>
    <w:rsid w:val="00094E0F"/>
    <w:pPr>
      <w:ind w:left="720"/>
      <w:contextualSpacing/>
    </w:pPr>
  </w:style>
  <w:style w:type="paragraph" w:styleId="ac">
    <w:name w:val="Plain Text"/>
    <w:basedOn w:val="a0"/>
    <w:link w:val="ad"/>
    <w:uiPriority w:val="99"/>
    <w:semiHidden/>
    <w:unhideWhenUsed/>
    <w:rsid w:val="00D5089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semiHidden/>
    <w:rsid w:val="00D5089A"/>
    <w:rPr>
      <w:rFonts w:ascii="Calibri" w:eastAsiaTheme="minorHAnsi" w:hAnsi="Calibri" w:cstheme="minorBidi"/>
      <w:sz w:val="22"/>
      <w:szCs w:val="21"/>
      <w:lang w:eastAsia="en-US"/>
    </w:rPr>
  </w:style>
  <w:style w:type="paragraph" w:styleId="a">
    <w:name w:val="List Bullet"/>
    <w:basedOn w:val="a0"/>
    <w:unhideWhenUsed/>
    <w:rsid w:val="00FB701B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\\wmf-fs.sovcombank.group\bank-all\&#1059;&#1060;&#1044;&#1057;\@&#1050;&#1083;&#1080;&#1077;&#1085;&#1090;&#1089;&#1082;&#1080;&#1081;%20&#1087;&#1072;&#1082;&#1077;&#1090;\@&#1053;&#1086;&#1074;&#1099;&#1081;%20&#1077;&#1076;&#1080;&#1085;&#1099;&#1081;%20&#1089;&#1087;&#1080;&#1089;&#1086;&#1082;%20&#1076;&#1086;&#1082;&#1091;&#1084;&#1077;&#1085;&#1090;&#1086;&#1074;\&#1040;&#1085;&#1082;&#1077;&#1090;&#1072;%20&#1055;&#1086;&#1088;&#1091;&#1095;&#1080;&#1090;&#1077;&#1083;&#1103;%20&#1060;&#1051;.xls" TargetMode="External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_________Microsoft_Word_97_20031.doc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\\wmf-fs.sovcombank.group\bank-all\&#1059;&#1060;&#1044;&#1057;\@&#1050;&#1083;&#1080;&#1077;&#1085;&#1090;&#1089;&#1082;&#1080;&#1081;%20&#1087;&#1072;&#1082;&#1077;&#1090;\@&#1053;&#1086;&#1074;&#1099;&#1081;%20&#1077;&#1076;&#1080;&#1085;&#1099;&#1081;%20&#1089;&#1087;&#1080;&#1089;&#1086;&#1082;%20&#1076;&#1086;&#1082;&#1091;&#1084;&#1077;&#1085;&#1090;&#1086;&#1074;\&#1055;&#1083;&#1072;&#1085;%20&#1087;&#1088;&#1086;&#1076;&#1072;&#1078;.xl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\\wmf-fs.sovcombank.group\bank-all\&#1059;&#1060;&#1044;&#1057;\@&#1050;&#1083;&#1080;&#1077;&#1085;&#1090;&#1089;&#1082;&#1080;&#1081;%20&#1087;&#1072;&#1082;&#1077;&#1090;\@&#1053;&#1086;&#1074;&#1099;&#1081;%20&#1077;&#1076;&#1080;&#1085;&#1099;&#1081;%20&#1089;&#1087;&#1080;&#1089;&#1086;&#1082;%20&#1076;&#1086;&#1082;&#1091;&#1084;&#1077;&#1085;&#1090;&#1086;&#1074;\&#1040;&#1085;&#1082;&#1077;&#1090;&#1072;%20&#1055;&#1086;&#1088;&#1091;&#1095;&#1080;&#1090;&#1077;&#1083;&#1103;%20&#1070;&#1051;.xl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_____Microsoft_Excel1.xlsx"/><Relationship Id="rId23" Type="http://schemas.openxmlformats.org/officeDocument/2006/relationships/hyperlink" Target="mailto:savchukrv@sovcombank.ru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oleObject" Target="file:///\\wmf-fs.sovcombank.group\bank-all\&#1059;&#1060;&#1044;&#1057;\@&#1050;&#1083;&#1080;&#1077;&#1085;&#1090;&#1089;&#1082;&#1080;&#1081;%20&#1087;&#1072;&#1082;&#1077;&#1090;\@&#1053;&#1086;&#1074;&#1099;&#1081;%20&#1077;&#1076;&#1080;&#1085;&#1099;&#1081;%20&#1089;&#1087;&#1080;&#1089;&#1086;&#1082;%20&#1076;&#1086;&#1082;&#1091;&#1084;&#1077;&#1085;&#1090;&#1086;&#1074;\&#1040;&#1085;&#1082;&#1077;&#1090;&#1072;%20&#1047;&#1072;&#1077;&#1084;&#1097;&#1080;&#1082;&#1072;.xls" TargetMode="External"/><Relationship Id="rId14" Type="http://schemas.openxmlformats.org/officeDocument/2006/relationships/image" Target="media/image4.emf"/><Relationship Id="rId22" Type="http://schemas.openxmlformats.org/officeDocument/2006/relationships/hyperlink" Target="mailto:ufds@sovcombank.r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02E8-9E09-4EC5-9486-909290FF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4086</Characters>
  <Application>Microsoft Office Word</Application>
  <DocSecurity>4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Уплата процентов Заемщиком производится ЕЖЕМЕСЯЧНО не позднее последнего рабочего дня месяца на лицевой счет Банка №70101810000001111201 – НА СУММУ 34 520</vt:lpstr>
      <vt:lpstr>Уплата процентов Заемщиком производится ЕЖЕМЕСЯЧНО не позднее последнего рабочего дня месяца на лицевой счет Банка №70101810000001111201 – НА СУММУ 34 520</vt:lpstr>
    </vt:vector>
  </TitlesOfParts>
  <Company>CB "Capital-Moscow"</Company>
  <LinksUpToDate>false</LinksUpToDate>
  <CharactersWithSpaces>4565</CharactersWithSpaces>
  <SharedDoc>false</SharedDoc>
  <HLinks>
    <vt:vector size="6" baseType="variant">
      <vt:variant>
        <vt:i4>4325494</vt:i4>
      </vt:variant>
      <vt:variant>
        <vt:i4>18</vt:i4>
      </vt:variant>
      <vt:variant>
        <vt:i4>0</vt:i4>
      </vt:variant>
      <vt:variant>
        <vt:i4>5</vt:i4>
      </vt:variant>
      <vt:variant>
        <vt:lpwstr>mailto:kredit@capmosbank.ru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Уплата процентов Заемщиком производится ЕЖЕМЕСЯЧНО не позднее последнего рабочего дня месяца на лицевой счет Банка №70101810000001111201 – НА СУММУ 34 520</dc:title>
  <dc:creator>OAIT</dc:creator>
  <cp:lastModifiedBy>Савчук Роман Владимирович</cp:lastModifiedBy>
  <cp:revision>2</cp:revision>
  <cp:lastPrinted>2020-09-24T13:52:00Z</cp:lastPrinted>
  <dcterms:created xsi:type="dcterms:W3CDTF">2023-04-28T10:27:00Z</dcterms:created>
  <dcterms:modified xsi:type="dcterms:W3CDTF">2023-04-28T10:27:00Z</dcterms:modified>
</cp:coreProperties>
</file>